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61736F24"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8F62AC">
        <w:rPr>
          <w:rFonts w:ascii="Arial" w:hAnsi="Arial" w:cs="Arial"/>
        </w:rPr>
        <w:t>March</w:t>
      </w:r>
      <w:r w:rsidR="00632A2A">
        <w:rPr>
          <w:rFonts w:ascii="Arial" w:hAnsi="Arial" w:cs="Arial"/>
        </w:rPr>
        <w:t xml:space="preserve"> 2</w:t>
      </w:r>
      <w:r w:rsidR="002D6D07">
        <w:rPr>
          <w:rFonts w:ascii="Arial" w:hAnsi="Arial" w:cs="Arial"/>
        </w:rPr>
        <w:t>1st</w:t>
      </w:r>
      <w:r>
        <w:rPr>
          <w:rFonts w:ascii="Arial" w:hAnsi="Arial" w:cs="Arial"/>
        </w:rPr>
        <w:t>, 202</w:t>
      </w:r>
      <w:r w:rsidR="002215DE">
        <w:rPr>
          <w:rFonts w:ascii="Arial" w:hAnsi="Arial" w:cs="Arial"/>
        </w:rPr>
        <w:t>3</w:t>
      </w:r>
    </w:p>
    <w:p w14:paraId="5E9D601A" w14:textId="432BF003"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EA598B">
        <w:rPr>
          <w:rFonts w:ascii="Arial" w:hAnsi="Arial" w:cs="Arial"/>
        </w:rPr>
        <w:t xml:space="preserve"> Chris Henry, Gabi Mandel, </w:t>
      </w:r>
      <w:r w:rsidR="00A16DE9">
        <w:rPr>
          <w:rFonts w:ascii="Arial" w:hAnsi="Arial" w:cs="Arial"/>
        </w:rPr>
        <w:t xml:space="preserve">Leigh Sheilds, </w:t>
      </w:r>
      <w:r w:rsidR="00DD2051">
        <w:rPr>
          <w:rFonts w:ascii="Arial" w:hAnsi="Arial" w:cs="Arial"/>
        </w:rPr>
        <w:t xml:space="preserve">Nick Elliott, </w:t>
      </w:r>
      <w:r w:rsidR="008F62AC">
        <w:rPr>
          <w:rFonts w:ascii="Arial" w:hAnsi="Arial" w:cs="Arial"/>
        </w:rPr>
        <w:t>Justin Robson, Duncan Malcolm</w:t>
      </w:r>
      <w:r w:rsidR="006D406C">
        <w:rPr>
          <w:rFonts w:ascii="Arial" w:hAnsi="Arial" w:cs="Arial"/>
        </w:rPr>
        <w:t xml:space="preserve"> </w:t>
      </w:r>
      <w:r w:rsidR="007D6B7A">
        <w:rPr>
          <w:rFonts w:ascii="Arial" w:hAnsi="Arial" w:cs="Arial"/>
        </w:rPr>
        <w:t xml:space="preserve">and </w:t>
      </w:r>
      <w:r w:rsidR="000003E4">
        <w:rPr>
          <w:rFonts w:ascii="Arial" w:hAnsi="Arial" w:cs="Arial"/>
        </w:rPr>
        <w:t>Ross Foster</w:t>
      </w:r>
    </w:p>
    <w:p w14:paraId="3E0D9F32" w14:textId="5E37CC88"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EA598B">
        <w:rPr>
          <w:rFonts w:ascii="Arial" w:hAnsi="Arial" w:cs="Arial"/>
          <w:bCs/>
        </w:rPr>
        <w:t xml:space="preserve"> </w:t>
      </w:r>
      <w:r w:rsidR="008F62AC">
        <w:rPr>
          <w:rFonts w:ascii="Arial" w:hAnsi="Arial" w:cs="Arial"/>
          <w:bCs/>
        </w:rPr>
        <w:t>Rachel Dawkins, Lynette Hume</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3958E169" w14:textId="4FB24FDC" w:rsidR="00D63F5B"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2215DE">
        <w:rPr>
          <w:rFonts w:ascii="Arial" w:hAnsi="Arial" w:cs="Arial"/>
        </w:rPr>
        <w:t xml:space="preserve">Nick Elliott </w:t>
      </w:r>
      <w:r w:rsidR="00A8589D">
        <w:rPr>
          <w:rFonts w:ascii="Arial" w:hAnsi="Arial" w:cs="Arial"/>
        </w:rPr>
        <w:t xml:space="preserve">Seconded </w:t>
      </w:r>
      <w:r w:rsidR="006719DE">
        <w:rPr>
          <w:rFonts w:ascii="Arial" w:hAnsi="Arial" w:cs="Arial"/>
        </w:rPr>
        <w:t>R</w:t>
      </w:r>
      <w:r w:rsidR="008F62AC">
        <w:rPr>
          <w:rFonts w:ascii="Arial" w:hAnsi="Arial" w:cs="Arial"/>
        </w:rPr>
        <w:t>oss Foster</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CB1E181" w14:textId="11C10424" w:rsidR="00573D28"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34C89087" w14:textId="77777777" w:rsidR="00B27273" w:rsidRPr="00DB66D0" w:rsidRDefault="00B27273" w:rsidP="00095436">
      <w:pPr>
        <w:spacing w:after="0"/>
        <w:rPr>
          <w:rFonts w:ascii="Arial" w:hAnsi="Arial" w:cs="Arial"/>
          <w:b/>
          <w:bCs/>
          <w:color w:val="000000" w:themeColor="text1"/>
        </w:rPr>
      </w:pPr>
    </w:p>
    <w:p w14:paraId="5F165F34" w14:textId="01171ED2" w:rsidR="004C11DF" w:rsidRPr="004124EC" w:rsidRDefault="00DB66D0">
      <w:pPr>
        <w:pStyle w:val="ListParagraph"/>
        <w:numPr>
          <w:ilvl w:val="0"/>
          <w:numId w:val="8"/>
        </w:numPr>
        <w:spacing w:after="0"/>
        <w:rPr>
          <w:rFonts w:ascii="Arial" w:hAnsi="Arial" w:cs="Arial"/>
          <w:color w:val="000000" w:themeColor="text1"/>
        </w:rPr>
      </w:pPr>
      <w:r>
        <w:rPr>
          <w:rFonts w:ascii="Arial" w:hAnsi="Arial" w:cs="Arial"/>
          <w:color w:val="000000" w:themeColor="text1"/>
        </w:rPr>
        <w:t>Work in Progress</w:t>
      </w:r>
      <w:r w:rsidR="004124EC">
        <w:rPr>
          <w:rFonts w:ascii="Arial" w:hAnsi="Arial" w:cs="Arial"/>
          <w:color w:val="000000" w:themeColor="text1"/>
        </w:rPr>
        <w:t>.</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433DAEE4" w14:textId="4DD172DB" w:rsidR="004C11DF" w:rsidRDefault="008F62AC">
      <w:pPr>
        <w:pStyle w:val="ListParagraph"/>
        <w:numPr>
          <w:ilvl w:val="0"/>
          <w:numId w:val="8"/>
        </w:numPr>
        <w:spacing w:after="0"/>
        <w:rPr>
          <w:rFonts w:ascii="Arial" w:hAnsi="Arial" w:cs="Arial"/>
        </w:rPr>
      </w:pPr>
      <w:r>
        <w:rPr>
          <w:rFonts w:ascii="Arial" w:hAnsi="Arial" w:cs="Arial"/>
        </w:rPr>
        <w:t>Duncan is looking to identify a CFA member who is also a member of Gippsland Vehicle Collection</w:t>
      </w:r>
    </w:p>
    <w:p w14:paraId="6913999C" w14:textId="186E72FE" w:rsidR="00DB66D0" w:rsidRPr="00DB66D0" w:rsidRDefault="00DB66D0" w:rsidP="00F84984">
      <w:pPr>
        <w:spacing w:after="0"/>
        <w:rPr>
          <w:rFonts w:ascii="Arial" w:hAnsi="Arial" w:cs="Arial"/>
          <w:b/>
          <w:bCs/>
        </w:rPr>
      </w:pPr>
    </w:p>
    <w:p w14:paraId="37D9C870" w14:textId="1685AF23" w:rsidR="00763962" w:rsidRDefault="00763962" w:rsidP="00763962">
      <w:pPr>
        <w:spacing w:after="0"/>
        <w:rPr>
          <w:rFonts w:ascii="Arial" w:hAnsi="Arial" w:cs="Arial"/>
          <w:b/>
          <w:bCs/>
        </w:rPr>
      </w:pPr>
      <w:r w:rsidRPr="00763962">
        <w:rPr>
          <w:rFonts w:ascii="Arial" w:hAnsi="Arial" w:cs="Arial"/>
          <w:b/>
          <w:bCs/>
        </w:rPr>
        <w:t>T Shirts for Owners of Cars and Songs Vehicles</w:t>
      </w:r>
    </w:p>
    <w:p w14:paraId="219C966D" w14:textId="0F439CBB" w:rsidR="00763962" w:rsidRDefault="00763962" w:rsidP="00763962">
      <w:pPr>
        <w:spacing w:after="0"/>
        <w:rPr>
          <w:rFonts w:ascii="Arial" w:hAnsi="Arial" w:cs="Arial"/>
          <w:b/>
          <w:bCs/>
        </w:rPr>
      </w:pPr>
    </w:p>
    <w:p w14:paraId="5A7D9F92" w14:textId="0D5D4E68" w:rsidR="007F7356" w:rsidRDefault="008F62AC">
      <w:pPr>
        <w:pStyle w:val="ListParagraph"/>
        <w:numPr>
          <w:ilvl w:val="0"/>
          <w:numId w:val="12"/>
        </w:numPr>
        <w:spacing w:after="0"/>
        <w:rPr>
          <w:rFonts w:ascii="Arial" w:hAnsi="Arial" w:cs="Arial"/>
        </w:rPr>
      </w:pPr>
      <w:r>
        <w:rPr>
          <w:rFonts w:ascii="Arial" w:hAnsi="Arial" w:cs="Arial"/>
        </w:rPr>
        <w:t>Ness and Gabi have decided not to proceed with the T shirts</w:t>
      </w:r>
      <w:r w:rsidR="00B27273">
        <w:rPr>
          <w:rFonts w:ascii="Arial" w:hAnsi="Arial" w:cs="Arial"/>
        </w:rPr>
        <w:t>.</w:t>
      </w:r>
    </w:p>
    <w:p w14:paraId="51EBF8CE" w14:textId="210533DA" w:rsidR="008F62AC" w:rsidRDefault="008F62AC">
      <w:pPr>
        <w:pStyle w:val="ListParagraph"/>
        <w:numPr>
          <w:ilvl w:val="0"/>
          <w:numId w:val="12"/>
        </w:numPr>
        <w:spacing w:after="0"/>
        <w:rPr>
          <w:rFonts w:ascii="Arial" w:hAnsi="Arial" w:cs="Arial"/>
        </w:rPr>
      </w:pPr>
      <w:r>
        <w:rPr>
          <w:rFonts w:ascii="Arial" w:hAnsi="Arial" w:cs="Arial"/>
        </w:rPr>
        <w:t xml:space="preserve">Ness is looking </w:t>
      </w:r>
      <w:r w:rsidR="00B27273">
        <w:rPr>
          <w:rFonts w:ascii="Arial" w:hAnsi="Arial" w:cs="Arial"/>
        </w:rPr>
        <w:t>at</w:t>
      </w:r>
      <w:r>
        <w:rPr>
          <w:rFonts w:ascii="Arial" w:hAnsi="Arial" w:cs="Arial"/>
        </w:rPr>
        <w:t xml:space="preserve"> getting a keyring with the GVC logo on one side and the display theme on the back – these would be given to the owners of the vehicles on display.</w:t>
      </w:r>
    </w:p>
    <w:p w14:paraId="7A47E4C2" w14:textId="277B3CEA" w:rsidR="008F62AC" w:rsidRDefault="008F62AC" w:rsidP="008F62AC">
      <w:pPr>
        <w:spacing w:after="0"/>
        <w:rPr>
          <w:rFonts w:ascii="Arial" w:hAnsi="Arial" w:cs="Arial"/>
        </w:rPr>
      </w:pPr>
    </w:p>
    <w:p w14:paraId="3DDCA397" w14:textId="3FD018D2" w:rsidR="008F62AC" w:rsidRDefault="008F62AC" w:rsidP="008F62AC">
      <w:pPr>
        <w:spacing w:after="0"/>
        <w:rPr>
          <w:rFonts w:ascii="Arial" w:hAnsi="Arial" w:cs="Arial"/>
          <w:b/>
          <w:bCs/>
        </w:rPr>
      </w:pPr>
      <w:r w:rsidRPr="008F62AC">
        <w:rPr>
          <w:rFonts w:ascii="Arial" w:hAnsi="Arial" w:cs="Arial"/>
          <w:b/>
          <w:bCs/>
        </w:rPr>
        <w:t>Garage Girls</w:t>
      </w:r>
    </w:p>
    <w:p w14:paraId="2D5509FB" w14:textId="326CA5EC" w:rsidR="008F62AC" w:rsidRDefault="008F62AC" w:rsidP="008F62AC">
      <w:pPr>
        <w:spacing w:after="0"/>
        <w:rPr>
          <w:rFonts w:ascii="Arial" w:hAnsi="Arial" w:cs="Arial"/>
          <w:b/>
          <w:bCs/>
        </w:rPr>
      </w:pPr>
    </w:p>
    <w:p w14:paraId="56683296" w14:textId="5D0CA530" w:rsidR="008F62AC" w:rsidRDefault="008F62AC" w:rsidP="008F62AC">
      <w:pPr>
        <w:pStyle w:val="ListParagraph"/>
        <w:numPr>
          <w:ilvl w:val="0"/>
          <w:numId w:val="22"/>
        </w:numPr>
        <w:spacing w:after="0"/>
        <w:rPr>
          <w:rFonts w:ascii="Arial" w:hAnsi="Arial" w:cs="Arial"/>
        </w:rPr>
      </w:pPr>
      <w:r w:rsidRPr="008F62AC">
        <w:rPr>
          <w:rFonts w:ascii="Arial" w:hAnsi="Arial" w:cs="Arial"/>
        </w:rPr>
        <w:t>Chris has had further discussions with the girls</w:t>
      </w:r>
      <w:r>
        <w:rPr>
          <w:rFonts w:ascii="Arial" w:hAnsi="Arial" w:cs="Arial"/>
        </w:rPr>
        <w:t xml:space="preserve"> and has advised them that we would like to postpone this until later in the year when the weather is warmer. The museum would be very cold in June/July which would make it uncomfortable for Patrons.</w:t>
      </w:r>
    </w:p>
    <w:p w14:paraId="0315B8BD" w14:textId="66405576" w:rsidR="008F62AC" w:rsidRDefault="008F62AC" w:rsidP="008F62AC">
      <w:pPr>
        <w:pStyle w:val="ListParagraph"/>
        <w:numPr>
          <w:ilvl w:val="0"/>
          <w:numId w:val="22"/>
        </w:numPr>
        <w:spacing w:after="0"/>
        <w:rPr>
          <w:rFonts w:ascii="Arial" w:hAnsi="Arial" w:cs="Arial"/>
        </w:rPr>
      </w:pPr>
      <w:r>
        <w:rPr>
          <w:rFonts w:ascii="Arial" w:hAnsi="Arial" w:cs="Arial"/>
        </w:rPr>
        <w:t>Their cost to put on the show is $3,000 and they normally charge $25.00 per ticket. This means we would need to sell 120 tickets to break even.</w:t>
      </w:r>
    </w:p>
    <w:p w14:paraId="4D1B7026" w14:textId="6C359D59" w:rsidR="008F62AC" w:rsidRDefault="008F62AC" w:rsidP="008F62AC">
      <w:pPr>
        <w:pStyle w:val="ListParagraph"/>
        <w:numPr>
          <w:ilvl w:val="0"/>
          <w:numId w:val="22"/>
        </w:numPr>
        <w:spacing w:after="0"/>
        <w:rPr>
          <w:rFonts w:ascii="Arial" w:hAnsi="Arial" w:cs="Arial"/>
        </w:rPr>
      </w:pPr>
      <w:r>
        <w:rPr>
          <w:rFonts w:ascii="Arial" w:hAnsi="Arial" w:cs="Arial"/>
        </w:rPr>
        <w:t xml:space="preserve">We need to look at the logistics of how we can seat at least this number of people within the museum with all having a view of the “performance area”. </w:t>
      </w:r>
    </w:p>
    <w:p w14:paraId="5FE258B7" w14:textId="62A9FB47" w:rsidR="008F62AC" w:rsidRDefault="008F62AC" w:rsidP="008F62AC">
      <w:pPr>
        <w:pStyle w:val="ListParagraph"/>
        <w:numPr>
          <w:ilvl w:val="0"/>
          <w:numId w:val="22"/>
        </w:numPr>
        <w:spacing w:after="0"/>
        <w:rPr>
          <w:rFonts w:ascii="Arial" w:hAnsi="Arial" w:cs="Arial"/>
        </w:rPr>
      </w:pPr>
      <w:r>
        <w:rPr>
          <w:rFonts w:ascii="Arial" w:hAnsi="Arial" w:cs="Arial"/>
        </w:rPr>
        <w:t>Consideration could perhaps be given to having it outside.</w:t>
      </w:r>
    </w:p>
    <w:p w14:paraId="3951147C" w14:textId="367B1E1F" w:rsidR="008F62AC" w:rsidRDefault="008F62AC" w:rsidP="008F62AC">
      <w:pPr>
        <w:pStyle w:val="ListParagraph"/>
        <w:numPr>
          <w:ilvl w:val="0"/>
          <w:numId w:val="22"/>
        </w:numPr>
        <w:spacing w:after="0"/>
        <w:rPr>
          <w:rFonts w:ascii="Arial" w:hAnsi="Arial" w:cs="Arial"/>
        </w:rPr>
      </w:pPr>
      <w:r>
        <w:rPr>
          <w:rFonts w:ascii="Arial" w:hAnsi="Arial" w:cs="Arial"/>
        </w:rPr>
        <w:t>Chris to follow up in August/September</w:t>
      </w:r>
    </w:p>
    <w:p w14:paraId="2C3F60AE" w14:textId="60E2BEAC" w:rsidR="008F62AC" w:rsidRDefault="008F62AC" w:rsidP="008F62AC">
      <w:pPr>
        <w:spacing w:after="0"/>
        <w:rPr>
          <w:rFonts w:ascii="Arial" w:hAnsi="Arial" w:cs="Arial"/>
        </w:rPr>
      </w:pPr>
    </w:p>
    <w:p w14:paraId="75B9A413" w14:textId="1D04B65D" w:rsidR="008F62AC" w:rsidRDefault="008F62AC" w:rsidP="008F62AC">
      <w:pPr>
        <w:spacing w:after="0"/>
        <w:rPr>
          <w:rFonts w:ascii="Arial" w:hAnsi="Arial" w:cs="Arial"/>
          <w:b/>
          <w:bCs/>
        </w:rPr>
      </w:pPr>
      <w:r w:rsidRPr="008F62AC">
        <w:rPr>
          <w:rFonts w:ascii="Arial" w:hAnsi="Arial" w:cs="Arial"/>
          <w:b/>
          <w:bCs/>
        </w:rPr>
        <w:t>Moving of Model Train</w:t>
      </w:r>
    </w:p>
    <w:p w14:paraId="58D4C2E8" w14:textId="7546362A" w:rsidR="008F62AC" w:rsidRDefault="008F62AC" w:rsidP="008F62AC">
      <w:pPr>
        <w:spacing w:after="0"/>
        <w:rPr>
          <w:rFonts w:ascii="Arial" w:hAnsi="Arial" w:cs="Arial"/>
          <w:b/>
          <w:bCs/>
        </w:rPr>
      </w:pPr>
    </w:p>
    <w:p w14:paraId="2198DB13" w14:textId="5B72D34A" w:rsidR="008F62AC" w:rsidRPr="008F62AC" w:rsidRDefault="008F62AC" w:rsidP="008F62AC">
      <w:pPr>
        <w:pStyle w:val="ListParagraph"/>
        <w:numPr>
          <w:ilvl w:val="0"/>
          <w:numId w:val="24"/>
        </w:numPr>
        <w:spacing w:after="0"/>
        <w:rPr>
          <w:rFonts w:ascii="Arial" w:hAnsi="Arial" w:cs="Arial"/>
        </w:rPr>
      </w:pPr>
      <w:r w:rsidRPr="008F62AC">
        <w:rPr>
          <w:rFonts w:ascii="Arial" w:hAnsi="Arial" w:cs="Arial"/>
        </w:rPr>
        <w:t>Nothing further at this stage</w:t>
      </w:r>
    </w:p>
    <w:p w14:paraId="39FB5B09" w14:textId="6EA284F5" w:rsidR="008F62AC" w:rsidRPr="008F62AC" w:rsidRDefault="008F62AC" w:rsidP="008F62AC">
      <w:pPr>
        <w:spacing w:after="0"/>
        <w:rPr>
          <w:rFonts w:ascii="Arial" w:hAnsi="Arial" w:cs="Arial"/>
          <w:b/>
          <w:bCs/>
        </w:rPr>
      </w:pPr>
    </w:p>
    <w:p w14:paraId="6BD3A5CF" w14:textId="1B5BC71E" w:rsidR="008F62AC" w:rsidRDefault="008F62AC" w:rsidP="008F62AC">
      <w:pPr>
        <w:spacing w:after="0"/>
        <w:rPr>
          <w:rFonts w:ascii="Arial" w:hAnsi="Arial" w:cs="Arial"/>
          <w:b/>
          <w:bCs/>
        </w:rPr>
      </w:pPr>
      <w:r w:rsidRPr="008F62AC">
        <w:rPr>
          <w:rFonts w:ascii="Arial" w:hAnsi="Arial" w:cs="Arial"/>
          <w:b/>
          <w:bCs/>
        </w:rPr>
        <w:t>Business Cards</w:t>
      </w:r>
    </w:p>
    <w:p w14:paraId="2AF28F95" w14:textId="77777777" w:rsidR="008F62AC" w:rsidRPr="008F62AC" w:rsidRDefault="008F62AC" w:rsidP="008F62AC">
      <w:pPr>
        <w:spacing w:after="0"/>
        <w:rPr>
          <w:rFonts w:ascii="Arial" w:hAnsi="Arial" w:cs="Arial"/>
          <w:b/>
          <w:bCs/>
        </w:rPr>
      </w:pPr>
    </w:p>
    <w:p w14:paraId="10B9512A" w14:textId="4EB522B0" w:rsidR="008F62AC" w:rsidRDefault="008F62AC" w:rsidP="008F62AC">
      <w:pPr>
        <w:pStyle w:val="ListParagraph"/>
        <w:numPr>
          <w:ilvl w:val="0"/>
          <w:numId w:val="23"/>
        </w:numPr>
        <w:spacing w:after="0"/>
        <w:rPr>
          <w:rFonts w:ascii="Arial" w:hAnsi="Arial" w:cs="Arial"/>
        </w:rPr>
      </w:pPr>
      <w:r>
        <w:rPr>
          <w:rFonts w:ascii="Arial" w:hAnsi="Arial" w:cs="Arial"/>
        </w:rPr>
        <w:t>WIP</w:t>
      </w:r>
    </w:p>
    <w:p w14:paraId="1600A384" w14:textId="77777777" w:rsidR="008F62AC" w:rsidRPr="008F62AC" w:rsidRDefault="008F62AC" w:rsidP="008F62AC">
      <w:pPr>
        <w:spacing w:after="0"/>
        <w:rPr>
          <w:rFonts w:ascii="Arial" w:hAnsi="Arial" w:cs="Arial"/>
        </w:rPr>
      </w:pPr>
    </w:p>
    <w:p w14:paraId="05B7E533" w14:textId="7AE09583" w:rsidR="00DB66D0" w:rsidRDefault="00DB66D0" w:rsidP="00DB66D0">
      <w:pPr>
        <w:spacing w:after="0"/>
        <w:rPr>
          <w:rFonts w:ascii="Arial" w:hAnsi="Arial" w:cs="Arial"/>
          <w:b/>
          <w:bCs/>
        </w:rPr>
      </w:pPr>
    </w:p>
    <w:p w14:paraId="26D628AB" w14:textId="2B579301" w:rsidR="00B222FE" w:rsidRPr="008F62AC" w:rsidRDefault="008F62AC" w:rsidP="008F62AC">
      <w:pPr>
        <w:spacing w:after="0"/>
        <w:rPr>
          <w:rFonts w:ascii="Arial" w:hAnsi="Arial" w:cs="Arial"/>
          <w:b/>
          <w:bCs/>
        </w:rPr>
      </w:pPr>
      <w:r w:rsidRPr="008F62AC">
        <w:rPr>
          <w:rFonts w:ascii="Arial" w:hAnsi="Arial" w:cs="Arial"/>
          <w:b/>
          <w:bCs/>
        </w:rPr>
        <w:t>Business Cards</w:t>
      </w:r>
    </w:p>
    <w:p w14:paraId="59AF50A6" w14:textId="35B5CE7E" w:rsidR="008F62AC" w:rsidRDefault="008F62AC" w:rsidP="008F62AC">
      <w:pPr>
        <w:spacing w:after="0"/>
        <w:rPr>
          <w:rFonts w:ascii="Arial" w:hAnsi="Arial" w:cs="Arial"/>
        </w:rPr>
      </w:pPr>
    </w:p>
    <w:p w14:paraId="1ABF779D" w14:textId="61350FA4" w:rsidR="008F62AC" w:rsidRDefault="008F62AC" w:rsidP="008F62AC">
      <w:pPr>
        <w:pStyle w:val="ListParagraph"/>
        <w:numPr>
          <w:ilvl w:val="0"/>
          <w:numId w:val="23"/>
        </w:numPr>
        <w:spacing w:after="0"/>
        <w:rPr>
          <w:rFonts w:ascii="Arial" w:hAnsi="Arial" w:cs="Arial"/>
        </w:rPr>
      </w:pPr>
      <w:r>
        <w:rPr>
          <w:rFonts w:ascii="Arial" w:hAnsi="Arial" w:cs="Arial"/>
        </w:rPr>
        <w:t>WIP</w:t>
      </w:r>
    </w:p>
    <w:p w14:paraId="4BA5E36A" w14:textId="6C31E905" w:rsidR="008F62AC" w:rsidRDefault="008F62AC" w:rsidP="008F62AC">
      <w:pPr>
        <w:spacing w:after="0"/>
        <w:rPr>
          <w:rFonts w:ascii="Arial" w:hAnsi="Arial" w:cs="Arial"/>
        </w:rPr>
      </w:pPr>
    </w:p>
    <w:p w14:paraId="51C55FD9" w14:textId="6F5CF877" w:rsidR="008F62AC" w:rsidRDefault="008F62AC" w:rsidP="008F62AC">
      <w:pPr>
        <w:spacing w:after="0"/>
        <w:rPr>
          <w:rFonts w:ascii="Arial" w:hAnsi="Arial" w:cs="Arial"/>
          <w:b/>
          <w:bCs/>
        </w:rPr>
      </w:pPr>
      <w:r w:rsidRPr="008F62AC">
        <w:rPr>
          <w:rFonts w:ascii="Arial" w:hAnsi="Arial" w:cs="Arial"/>
          <w:b/>
          <w:bCs/>
        </w:rPr>
        <w:t>Solar Outside Lighting</w:t>
      </w:r>
    </w:p>
    <w:p w14:paraId="5CB4D2AF" w14:textId="20035B51" w:rsidR="008F62AC" w:rsidRDefault="008F62AC" w:rsidP="008F62AC">
      <w:pPr>
        <w:spacing w:after="0"/>
        <w:rPr>
          <w:rFonts w:ascii="Arial" w:hAnsi="Arial" w:cs="Arial"/>
          <w:b/>
          <w:bCs/>
        </w:rPr>
      </w:pPr>
    </w:p>
    <w:p w14:paraId="3BD300CD" w14:textId="09ECAB28" w:rsidR="008F62AC" w:rsidRDefault="006004CA" w:rsidP="008F62AC">
      <w:pPr>
        <w:pStyle w:val="ListParagraph"/>
        <w:numPr>
          <w:ilvl w:val="0"/>
          <w:numId w:val="23"/>
        </w:numPr>
        <w:spacing w:after="0"/>
        <w:rPr>
          <w:rFonts w:ascii="Arial" w:hAnsi="Arial" w:cs="Arial"/>
        </w:rPr>
      </w:pPr>
      <w:r w:rsidRPr="006004CA">
        <w:rPr>
          <w:rFonts w:ascii="Arial" w:hAnsi="Arial" w:cs="Arial"/>
        </w:rPr>
        <w:t>Nick is waiting on a quote for mobile lighting on stands to placed next to the outside exhibits. The</w:t>
      </w:r>
      <w:r>
        <w:rPr>
          <w:rFonts w:ascii="Arial" w:hAnsi="Arial" w:cs="Arial"/>
        </w:rPr>
        <w:t>y</w:t>
      </w:r>
      <w:r w:rsidRPr="006004CA">
        <w:rPr>
          <w:rFonts w:ascii="Arial" w:hAnsi="Arial" w:cs="Arial"/>
        </w:rPr>
        <w:t xml:space="preserve"> would only be moveable by </w:t>
      </w:r>
      <w:r w:rsidR="00B27273">
        <w:rPr>
          <w:rFonts w:ascii="Arial" w:hAnsi="Arial" w:cs="Arial"/>
        </w:rPr>
        <w:t>f</w:t>
      </w:r>
      <w:r w:rsidRPr="006004CA">
        <w:rPr>
          <w:rFonts w:ascii="Arial" w:hAnsi="Arial" w:cs="Arial"/>
        </w:rPr>
        <w:t>orklift so unlikely to be tampered with. The estimated cost is $3,000 each and we would need 4.</w:t>
      </w:r>
    </w:p>
    <w:p w14:paraId="345F3BB7" w14:textId="1DE55BA2" w:rsidR="00C31B31" w:rsidRPr="00DA5D24" w:rsidRDefault="006004CA" w:rsidP="00095436">
      <w:pPr>
        <w:pStyle w:val="ListParagraph"/>
        <w:numPr>
          <w:ilvl w:val="0"/>
          <w:numId w:val="23"/>
        </w:numPr>
        <w:spacing w:after="0"/>
        <w:rPr>
          <w:rFonts w:ascii="Arial" w:hAnsi="Arial" w:cs="Arial"/>
        </w:rPr>
      </w:pPr>
      <w:r>
        <w:rPr>
          <w:rFonts w:ascii="Arial" w:hAnsi="Arial" w:cs="Arial"/>
        </w:rPr>
        <w:t>Nick also presented a quotation for the purchase of a solar lighting panel which could be used to illuminate the flag poles and or noticeboard. The cost of these is $300.00 each. The committee was happy for Nick to proceed with this.</w:t>
      </w:r>
    </w:p>
    <w:p w14:paraId="7CCD6DA0" w14:textId="77777777" w:rsidR="00C31B31" w:rsidRDefault="00C31B31" w:rsidP="00095436">
      <w:pPr>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6169300D" w14:textId="5F678E7D" w:rsidR="00763962" w:rsidRDefault="006004CA">
      <w:pPr>
        <w:pStyle w:val="ListParagraph"/>
        <w:numPr>
          <w:ilvl w:val="0"/>
          <w:numId w:val="12"/>
        </w:numPr>
        <w:spacing w:after="0"/>
        <w:rPr>
          <w:rFonts w:ascii="Arial" w:hAnsi="Arial" w:cs="Arial"/>
        </w:rPr>
      </w:pPr>
      <w:r>
        <w:rPr>
          <w:rFonts w:ascii="Arial" w:hAnsi="Arial" w:cs="Arial"/>
        </w:rPr>
        <w:t>Admissions for February were up on budget as were re</w:t>
      </w:r>
      <w:r w:rsidR="00B27273">
        <w:rPr>
          <w:rFonts w:ascii="Arial" w:hAnsi="Arial" w:cs="Arial"/>
        </w:rPr>
        <w:t>tail</w:t>
      </w:r>
      <w:r>
        <w:rPr>
          <w:rFonts w:ascii="Arial" w:hAnsi="Arial" w:cs="Arial"/>
        </w:rPr>
        <w:t xml:space="preserve"> sales, Club Plate and Memberships.</w:t>
      </w:r>
    </w:p>
    <w:p w14:paraId="48EC2C43" w14:textId="0EFC3CB7" w:rsidR="006004CA" w:rsidRDefault="006004CA">
      <w:pPr>
        <w:pStyle w:val="ListParagraph"/>
        <w:numPr>
          <w:ilvl w:val="0"/>
          <w:numId w:val="12"/>
        </w:numPr>
        <w:spacing w:after="0"/>
        <w:rPr>
          <w:rFonts w:ascii="Arial" w:hAnsi="Arial" w:cs="Arial"/>
        </w:rPr>
      </w:pPr>
      <w:r>
        <w:rPr>
          <w:rFonts w:ascii="Arial" w:hAnsi="Arial" w:cs="Arial"/>
        </w:rPr>
        <w:t>Overall income for the month was approximately $1,200 above budget.</w:t>
      </w:r>
    </w:p>
    <w:p w14:paraId="6F0150AB" w14:textId="0BAE8CB9" w:rsidR="00763962" w:rsidRDefault="006004CA">
      <w:pPr>
        <w:pStyle w:val="ListParagraph"/>
        <w:numPr>
          <w:ilvl w:val="0"/>
          <w:numId w:val="12"/>
        </w:numPr>
        <w:spacing w:after="0"/>
        <w:rPr>
          <w:rFonts w:ascii="Arial" w:hAnsi="Arial" w:cs="Arial"/>
        </w:rPr>
      </w:pPr>
      <w:r>
        <w:rPr>
          <w:rFonts w:ascii="Arial" w:hAnsi="Arial" w:cs="Arial"/>
        </w:rPr>
        <w:t xml:space="preserve">Management fees to </w:t>
      </w:r>
      <w:proofErr w:type="gramStart"/>
      <w:r>
        <w:rPr>
          <w:rFonts w:ascii="Arial" w:hAnsi="Arial" w:cs="Arial"/>
        </w:rPr>
        <w:t xml:space="preserve">GAM </w:t>
      </w:r>
      <w:r w:rsidR="00B27273">
        <w:rPr>
          <w:rFonts w:ascii="Arial" w:hAnsi="Arial" w:cs="Arial"/>
        </w:rPr>
        <w:t xml:space="preserve"> were</w:t>
      </w:r>
      <w:proofErr w:type="gramEnd"/>
      <w:r w:rsidR="00B27273">
        <w:rPr>
          <w:rFonts w:ascii="Arial" w:hAnsi="Arial" w:cs="Arial"/>
        </w:rPr>
        <w:t xml:space="preserve"> higher </w:t>
      </w:r>
      <w:r>
        <w:rPr>
          <w:rFonts w:ascii="Arial" w:hAnsi="Arial" w:cs="Arial"/>
        </w:rPr>
        <w:t xml:space="preserve">which reflects </w:t>
      </w:r>
      <w:r w:rsidR="00B27273">
        <w:rPr>
          <w:rFonts w:ascii="Arial" w:hAnsi="Arial" w:cs="Arial"/>
        </w:rPr>
        <w:t>the increase in</w:t>
      </w:r>
      <w:r>
        <w:rPr>
          <w:rFonts w:ascii="Arial" w:hAnsi="Arial" w:cs="Arial"/>
        </w:rPr>
        <w:t xml:space="preserve"> income </w:t>
      </w:r>
      <w:r w:rsidR="00B27273">
        <w:rPr>
          <w:rFonts w:ascii="Arial" w:hAnsi="Arial" w:cs="Arial"/>
        </w:rPr>
        <w:t>over the</w:t>
      </w:r>
      <w:r>
        <w:rPr>
          <w:rFonts w:ascii="Arial" w:hAnsi="Arial" w:cs="Arial"/>
        </w:rPr>
        <w:t xml:space="preserve"> January</w:t>
      </w:r>
      <w:r w:rsidR="00B27273">
        <w:rPr>
          <w:rFonts w:ascii="Arial" w:hAnsi="Arial" w:cs="Arial"/>
        </w:rPr>
        <w:t xml:space="preserve"> period.</w:t>
      </w:r>
    </w:p>
    <w:p w14:paraId="41C8C3CB" w14:textId="1636BA04" w:rsidR="00763962" w:rsidRDefault="006004CA">
      <w:pPr>
        <w:pStyle w:val="ListParagraph"/>
        <w:numPr>
          <w:ilvl w:val="0"/>
          <w:numId w:val="12"/>
        </w:numPr>
        <w:spacing w:after="0"/>
        <w:rPr>
          <w:rFonts w:ascii="Arial" w:hAnsi="Arial" w:cs="Arial"/>
        </w:rPr>
      </w:pPr>
      <w:r>
        <w:rPr>
          <w:rFonts w:ascii="Arial" w:hAnsi="Arial" w:cs="Arial"/>
        </w:rPr>
        <w:t xml:space="preserve">Printing and stationery were up reflecting the </w:t>
      </w:r>
      <w:r w:rsidR="00B27273">
        <w:rPr>
          <w:rFonts w:ascii="Arial" w:hAnsi="Arial" w:cs="Arial"/>
        </w:rPr>
        <w:t>publication of Shed Chatter.</w:t>
      </w:r>
    </w:p>
    <w:p w14:paraId="20D5FDD7" w14:textId="3B3E56B1" w:rsidR="001F7185" w:rsidRPr="00763962" w:rsidRDefault="001F7185">
      <w:pPr>
        <w:pStyle w:val="ListParagraph"/>
        <w:numPr>
          <w:ilvl w:val="0"/>
          <w:numId w:val="12"/>
        </w:numPr>
        <w:spacing w:after="0"/>
        <w:rPr>
          <w:rFonts w:ascii="Arial" w:hAnsi="Arial" w:cs="Arial"/>
        </w:rPr>
      </w:pPr>
      <w:r>
        <w:rPr>
          <w:rFonts w:ascii="Arial" w:hAnsi="Arial" w:cs="Arial"/>
        </w:rPr>
        <w:t>Overall February showed a small loss but Y.T.D we are well up on budget</w:t>
      </w:r>
    </w:p>
    <w:p w14:paraId="473F4932" w14:textId="77777777" w:rsidR="00763962" w:rsidRPr="005E627D" w:rsidRDefault="00763962" w:rsidP="005E627D">
      <w:pPr>
        <w:pStyle w:val="ListParagraph"/>
        <w:spacing w:after="0"/>
        <w:rPr>
          <w:rFonts w:ascii="Arial" w:hAnsi="Arial" w:cs="Arial"/>
        </w:rPr>
      </w:pPr>
    </w:p>
    <w:p w14:paraId="740BAF8C" w14:textId="1A7A580A" w:rsidR="004C11DF" w:rsidRDefault="00D74183" w:rsidP="00573D28">
      <w:pPr>
        <w:spacing w:after="0"/>
        <w:rPr>
          <w:rFonts w:ascii="Arial" w:hAnsi="Arial" w:cs="Arial"/>
          <w:b/>
          <w:bCs/>
        </w:rPr>
      </w:pPr>
      <w:r>
        <w:rPr>
          <w:rFonts w:ascii="Arial" w:hAnsi="Arial" w:cs="Arial"/>
        </w:rPr>
        <w:t>Moved Justin seconded</w:t>
      </w:r>
      <w:r w:rsidR="00DE3B6D">
        <w:rPr>
          <w:rFonts w:ascii="Arial" w:hAnsi="Arial" w:cs="Arial"/>
        </w:rPr>
        <w:t xml:space="preserve"> </w:t>
      </w:r>
      <w:r w:rsidR="004C11DF">
        <w:rPr>
          <w:rFonts w:ascii="Arial" w:hAnsi="Arial" w:cs="Arial"/>
        </w:rPr>
        <w:t>N</w:t>
      </w:r>
      <w:r w:rsidR="003906F0">
        <w:rPr>
          <w:rFonts w:ascii="Arial" w:hAnsi="Arial" w:cs="Arial"/>
        </w:rPr>
        <w:t>ess</w:t>
      </w:r>
      <w:r w:rsidR="004C11DF">
        <w:rPr>
          <w:rFonts w:ascii="Arial" w:hAnsi="Arial" w:cs="Arial"/>
        </w:rPr>
        <w:t xml:space="preserve"> </w:t>
      </w:r>
      <w:r w:rsidR="00885F8B">
        <w:rPr>
          <w:rFonts w:ascii="Arial" w:hAnsi="Arial" w:cs="Arial"/>
        </w:rPr>
        <w:t>“</w:t>
      </w:r>
      <w:r w:rsidRPr="00850DD1">
        <w:rPr>
          <w:rFonts w:ascii="Arial" w:hAnsi="Arial" w:cs="Arial"/>
          <w:b/>
          <w:bCs/>
        </w:rPr>
        <w:t xml:space="preserve">That the Finance report be </w:t>
      </w:r>
      <w:r w:rsidR="007F7356" w:rsidRPr="00850DD1">
        <w:rPr>
          <w:rFonts w:ascii="Arial" w:hAnsi="Arial" w:cs="Arial"/>
          <w:b/>
          <w:bCs/>
        </w:rPr>
        <w:t>accepted”.</w:t>
      </w:r>
    </w:p>
    <w:p w14:paraId="2822D778" w14:textId="77777777" w:rsidR="00573D28" w:rsidRDefault="00573D28" w:rsidP="006201BD">
      <w:pPr>
        <w:rPr>
          <w:rFonts w:ascii="Arial" w:hAnsi="Arial" w:cs="Arial"/>
          <w:b/>
          <w:bCs/>
        </w:rPr>
      </w:pPr>
    </w:p>
    <w:p w14:paraId="64ED15C4" w14:textId="6B6AB955"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r w:rsidR="007F7356">
        <w:rPr>
          <w:rFonts w:ascii="Arial" w:hAnsi="Arial" w:cs="Arial"/>
          <w:b/>
          <w:bCs/>
        </w:rPr>
        <w:t xml:space="preserve"> – Chris Henry</w:t>
      </w:r>
    </w:p>
    <w:p w14:paraId="7854ECE8" w14:textId="5FE26C25" w:rsidR="001F7185" w:rsidRPr="001F7185" w:rsidRDefault="001F7185" w:rsidP="006201BD">
      <w:pPr>
        <w:rPr>
          <w:rFonts w:ascii="Arial" w:hAnsi="Arial" w:cs="Arial"/>
          <w:u w:val="single"/>
        </w:rPr>
      </w:pPr>
      <w:r w:rsidRPr="001F7185">
        <w:rPr>
          <w:rFonts w:ascii="Arial" w:hAnsi="Arial" w:cs="Arial"/>
          <w:u w:val="single"/>
        </w:rPr>
        <w:t>Moving of cabinets</w:t>
      </w:r>
    </w:p>
    <w:p w14:paraId="5CCB35A6" w14:textId="347A7361" w:rsidR="00B27273" w:rsidRDefault="001F7185" w:rsidP="00B27273">
      <w:pPr>
        <w:pStyle w:val="ListParagraph"/>
        <w:numPr>
          <w:ilvl w:val="0"/>
          <w:numId w:val="13"/>
        </w:numPr>
        <w:spacing w:after="0" w:line="240" w:lineRule="auto"/>
        <w:ind w:left="709" w:hanging="425"/>
        <w:rPr>
          <w:rFonts w:ascii="Arial" w:hAnsi="Arial" w:cs="Arial"/>
        </w:rPr>
      </w:pPr>
      <w:r>
        <w:rPr>
          <w:rFonts w:ascii="Arial" w:hAnsi="Arial" w:cs="Arial"/>
        </w:rPr>
        <w:t xml:space="preserve">Chris suggested that we </w:t>
      </w:r>
      <w:r w:rsidR="00B27273">
        <w:rPr>
          <w:rFonts w:ascii="Arial" w:hAnsi="Arial" w:cs="Arial"/>
        </w:rPr>
        <w:t>move</w:t>
      </w:r>
      <w:r>
        <w:rPr>
          <w:rFonts w:ascii="Arial" w:hAnsi="Arial" w:cs="Arial"/>
        </w:rPr>
        <w:t xml:space="preserve"> the large cabinets in the centre of the museum to the side wall. This would provide a much better visual impact for visitors</w:t>
      </w:r>
      <w:r w:rsidR="00B27273">
        <w:rPr>
          <w:rFonts w:ascii="Arial" w:hAnsi="Arial" w:cs="Arial"/>
        </w:rPr>
        <w:t xml:space="preserve"> entering into the museum</w:t>
      </w:r>
      <w:r>
        <w:rPr>
          <w:rFonts w:ascii="Arial" w:hAnsi="Arial" w:cs="Arial"/>
        </w:rPr>
        <w:t xml:space="preserve"> and provide additional display space for vehicles.</w:t>
      </w:r>
    </w:p>
    <w:p w14:paraId="46FA54E5" w14:textId="77777777" w:rsidR="00B27273" w:rsidRPr="00B27273" w:rsidRDefault="00B27273" w:rsidP="00B27273">
      <w:pPr>
        <w:pStyle w:val="ListParagraph"/>
        <w:spacing w:after="0" w:line="240" w:lineRule="auto"/>
        <w:ind w:left="709"/>
        <w:rPr>
          <w:rFonts w:ascii="Arial" w:hAnsi="Arial" w:cs="Arial"/>
        </w:rPr>
      </w:pPr>
    </w:p>
    <w:p w14:paraId="49620A09" w14:textId="0C97B1F5" w:rsidR="001F7185" w:rsidRDefault="001F7185" w:rsidP="00B27273">
      <w:pPr>
        <w:pStyle w:val="ListParagraph"/>
        <w:numPr>
          <w:ilvl w:val="0"/>
          <w:numId w:val="13"/>
        </w:numPr>
        <w:spacing w:after="0" w:line="240" w:lineRule="auto"/>
        <w:ind w:left="709" w:hanging="425"/>
        <w:rPr>
          <w:rFonts w:ascii="Arial" w:hAnsi="Arial" w:cs="Arial"/>
        </w:rPr>
      </w:pPr>
      <w:r>
        <w:rPr>
          <w:rFonts w:ascii="Arial" w:hAnsi="Arial" w:cs="Arial"/>
        </w:rPr>
        <w:t>Noted that we will need to be careful moving them as they are very heavy and the glass is quite unstable.</w:t>
      </w:r>
    </w:p>
    <w:p w14:paraId="3292B289" w14:textId="77777777" w:rsidR="00B27273" w:rsidRDefault="00B27273" w:rsidP="00B27273">
      <w:pPr>
        <w:pStyle w:val="ListParagraph"/>
        <w:spacing w:after="0" w:line="240" w:lineRule="auto"/>
        <w:ind w:left="709"/>
        <w:rPr>
          <w:rFonts w:ascii="Arial" w:hAnsi="Arial" w:cs="Arial"/>
        </w:rPr>
      </w:pPr>
    </w:p>
    <w:p w14:paraId="1E6FBF3F" w14:textId="40D803E4" w:rsidR="007F7356" w:rsidRDefault="007F7356" w:rsidP="00B27273">
      <w:pPr>
        <w:pStyle w:val="ListParagraph"/>
        <w:numPr>
          <w:ilvl w:val="0"/>
          <w:numId w:val="13"/>
        </w:numPr>
        <w:spacing w:after="0" w:line="240" w:lineRule="auto"/>
        <w:ind w:left="709" w:hanging="425"/>
        <w:rPr>
          <w:rFonts w:ascii="Arial" w:hAnsi="Arial" w:cs="Arial"/>
        </w:rPr>
      </w:pPr>
      <w:r>
        <w:rPr>
          <w:rFonts w:ascii="Arial" w:hAnsi="Arial" w:cs="Arial"/>
        </w:rPr>
        <w:t>.</w:t>
      </w:r>
      <w:r w:rsidR="001F7185">
        <w:rPr>
          <w:rFonts w:ascii="Arial" w:hAnsi="Arial" w:cs="Arial"/>
        </w:rPr>
        <w:t>Also noted that we need to speak to people such as Anne Phillips who have items on display and advise them of our thoughts.</w:t>
      </w:r>
    </w:p>
    <w:p w14:paraId="3A1A1EAA" w14:textId="77777777" w:rsidR="00B27273" w:rsidRDefault="00B27273" w:rsidP="00B27273">
      <w:pPr>
        <w:pStyle w:val="ListParagraph"/>
        <w:ind w:left="709"/>
        <w:rPr>
          <w:rFonts w:ascii="Arial" w:hAnsi="Arial" w:cs="Arial"/>
        </w:rPr>
      </w:pPr>
    </w:p>
    <w:p w14:paraId="77DA9D1C" w14:textId="20CBE2A2" w:rsidR="001F7185" w:rsidRDefault="001F7185">
      <w:pPr>
        <w:pStyle w:val="ListParagraph"/>
        <w:numPr>
          <w:ilvl w:val="0"/>
          <w:numId w:val="13"/>
        </w:numPr>
        <w:ind w:left="709" w:hanging="425"/>
        <w:rPr>
          <w:rFonts w:ascii="Arial" w:hAnsi="Arial" w:cs="Arial"/>
        </w:rPr>
      </w:pPr>
      <w:r>
        <w:rPr>
          <w:rFonts w:ascii="Arial" w:hAnsi="Arial" w:cs="Arial"/>
        </w:rPr>
        <w:t>Could be done at the same time as the model train is moved into the museum.</w:t>
      </w:r>
    </w:p>
    <w:p w14:paraId="3346ED52" w14:textId="116799DF" w:rsidR="001F7185" w:rsidRDefault="001F7185" w:rsidP="001F7185">
      <w:pPr>
        <w:rPr>
          <w:rFonts w:ascii="Arial" w:hAnsi="Arial" w:cs="Arial"/>
          <w:u w:val="single"/>
        </w:rPr>
      </w:pPr>
      <w:r w:rsidRPr="001F7185">
        <w:rPr>
          <w:rFonts w:ascii="Arial" w:hAnsi="Arial" w:cs="Arial"/>
          <w:u w:val="single"/>
        </w:rPr>
        <w:t>Tommy Watts</w:t>
      </w:r>
    </w:p>
    <w:p w14:paraId="4E86CB77" w14:textId="5A76E305" w:rsidR="001F7185" w:rsidRDefault="001F7185" w:rsidP="001F7185">
      <w:pPr>
        <w:pStyle w:val="ListParagraph"/>
        <w:numPr>
          <w:ilvl w:val="0"/>
          <w:numId w:val="26"/>
        </w:numPr>
        <w:rPr>
          <w:rFonts w:ascii="Arial" w:hAnsi="Arial" w:cs="Arial"/>
        </w:rPr>
      </w:pPr>
      <w:r w:rsidRPr="001F7185">
        <w:rPr>
          <w:rFonts w:ascii="Arial" w:hAnsi="Arial" w:cs="Arial"/>
        </w:rPr>
        <w:t>Tommy Watt’s son</w:t>
      </w:r>
      <w:r>
        <w:rPr>
          <w:rFonts w:ascii="Arial" w:hAnsi="Arial" w:cs="Arial"/>
        </w:rPr>
        <w:t xml:space="preserve"> spoke to Ross some time ago about putting up a memorial board for his father. </w:t>
      </w:r>
    </w:p>
    <w:p w14:paraId="03ABAE15" w14:textId="48ABEA58" w:rsidR="001F7185" w:rsidRDefault="001F7185" w:rsidP="001F7185">
      <w:pPr>
        <w:pStyle w:val="ListParagraph"/>
        <w:numPr>
          <w:ilvl w:val="0"/>
          <w:numId w:val="26"/>
        </w:numPr>
        <w:rPr>
          <w:rFonts w:ascii="Arial" w:hAnsi="Arial" w:cs="Arial"/>
        </w:rPr>
      </w:pPr>
      <w:r>
        <w:rPr>
          <w:rFonts w:ascii="Arial" w:hAnsi="Arial" w:cs="Arial"/>
        </w:rPr>
        <w:t>Discussion around “how many memorial boards do we put up?”</w:t>
      </w:r>
    </w:p>
    <w:p w14:paraId="1C6D146E" w14:textId="1DF00BDD" w:rsidR="001F7185" w:rsidRDefault="001F7185" w:rsidP="001F7185">
      <w:pPr>
        <w:pStyle w:val="ListParagraph"/>
        <w:numPr>
          <w:ilvl w:val="0"/>
          <w:numId w:val="26"/>
        </w:numPr>
        <w:rPr>
          <w:rFonts w:ascii="Arial" w:hAnsi="Arial" w:cs="Arial"/>
        </w:rPr>
      </w:pPr>
      <w:r>
        <w:rPr>
          <w:rFonts w:ascii="Arial" w:hAnsi="Arial" w:cs="Arial"/>
        </w:rPr>
        <w:t>General thinking was that we could perhaps rotate a number of different honour boards.</w:t>
      </w:r>
    </w:p>
    <w:p w14:paraId="6AB7CA58" w14:textId="77777777" w:rsidR="00B27273" w:rsidRDefault="00B27273" w:rsidP="001F7185">
      <w:pPr>
        <w:rPr>
          <w:rFonts w:ascii="Arial" w:hAnsi="Arial" w:cs="Arial"/>
          <w:u w:val="single"/>
        </w:rPr>
      </w:pPr>
    </w:p>
    <w:p w14:paraId="1D03D6FB" w14:textId="58A91C84" w:rsidR="001F7185" w:rsidRDefault="001F7185" w:rsidP="001F7185">
      <w:pPr>
        <w:rPr>
          <w:rFonts w:ascii="Arial" w:hAnsi="Arial" w:cs="Arial"/>
          <w:u w:val="single"/>
        </w:rPr>
      </w:pPr>
      <w:r w:rsidRPr="001F7185">
        <w:rPr>
          <w:rFonts w:ascii="Arial" w:hAnsi="Arial" w:cs="Arial"/>
          <w:u w:val="single"/>
        </w:rPr>
        <w:lastRenderedPageBreak/>
        <w:t>Additional Storage Facilities</w:t>
      </w:r>
    </w:p>
    <w:p w14:paraId="3D178884" w14:textId="27DA7C5E" w:rsidR="001F7185" w:rsidRDefault="001F7185" w:rsidP="001F7185">
      <w:pPr>
        <w:pStyle w:val="ListParagraph"/>
        <w:numPr>
          <w:ilvl w:val="0"/>
          <w:numId w:val="27"/>
        </w:numPr>
        <w:rPr>
          <w:rFonts w:ascii="Arial" w:hAnsi="Arial" w:cs="Arial"/>
        </w:rPr>
      </w:pPr>
      <w:r w:rsidRPr="001F7185">
        <w:rPr>
          <w:rFonts w:ascii="Arial" w:hAnsi="Arial" w:cs="Arial"/>
        </w:rPr>
        <w:t xml:space="preserve">Chris raised the idea of building another permanent storage facility </w:t>
      </w:r>
      <w:r>
        <w:rPr>
          <w:rFonts w:ascii="Arial" w:hAnsi="Arial" w:cs="Arial"/>
        </w:rPr>
        <w:t>to house cars which are not required for the current display or which can be rotated into a display if required.</w:t>
      </w:r>
    </w:p>
    <w:p w14:paraId="03E1F94B" w14:textId="77777777" w:rsidR="00B27273" w:rsidRDefault="00B27273" w:rsidP="00B27273">
      <w:pPr>
        <w:pStyle w:val="ListParagraph"/>
        <w:rPr>
          <w:rFonts w:ascii="Arial" w:hAnsi="Arial" w:cs="Arial"/>
        </w:rPr>
      </w:pPr>
    </w:p>
    <w:p w14:paraId="326C814E" w14:textId="01B95C4B" w:rsidR="001F7185" w:rsidRDefault="00786B38" w:rsidP="001F7185">
      <w:pPr>
        <w:pStyle w:val="ListParagraph"/>
        <w:numPr>
          <w:ilvl w:val="0"/>
          <w:numId w:val="27"/>
        </w:numPr>
        <w:rPr>
          <w:rFonts w:ascii="Arial" w:hAnsi="Arial" w:cs="Arial"/>
        </w:rPr>
      </w:pPr>
      <w:r>
        <w:rPr>
          <w:rFonts w:ascii="Arial" w:hAnsi="Arial" w:cs="Arial"/>
        </w:rPr>
        <w:t>Nick advised that this has been added to the “Project List” for consideration after the roof has been completed.</w:t>
      </w:r>
    </w:p>
    <w:p w14:paraId="3F165EF8" w14:textId="5044A73F" w:rsidR="00786B38" w:rsidRPr="00786B38" w:rsidRDefault="00786B38" w:rsidP="00786B38">
      <w:pPr>
        <w:rPr>
          <w:rFonts w:ascii="Arial" w:hAnsi="Arial" w:cs="Arial"/>
          <w:u w:val="single"/>
        </w:rPr>
      </w:pPr>
      <w:r w:rsidRPr="00786B38">
        <w:rPr>
          <w:rFonts w:ascii="Arial" w:hAnsi="Arial" w:cs="Arial"/>
          <w:u w:val="single"/>
        </w:rPr>
        <w:t>Sale of Vehicles</w:t>
      </w:r>
    </w:p>
    <w:p w14:paraId="7DFF553A" w14:textId="3362BA0E" w:rsidR="001F7185" w:rsidRDefault="00786B38" w:rsidP="00786B38">
      <w:pPr>
        <w:pStyle w:val="ListParagraph"/>
        <w:numPr>
          <w:ilvl w:val="0"/>
          <w:numId w:val="28"/>
        </w:numPr>
        <w:rPr>
          <w:rFonts w:ascii="Arial" w:hAnsi="Arial" w:cs="Arial"/>
        </w:rPr>
      </w:pPr>
      <w:r>
        <w:rPr>
          <w:rFonts w:ascii="Arial" w:hAnsi="Arial" w:cs="Arial"/>
        </w:rPr>
        <w:t>Chris voiced his concern over the disposal of cars and or goods which have been donated to us.</w:t>
      </w:r>
    </w:p>
    <w:p w14:paraId="6D886DB2" w14:textId="0F256F3E" w:rsidR="00786B38" w:rsidRDefault="00786B38" w:rsidP="00786B38">
      <w:pPr>
        <w:pStyle w:val="ListParagraph"/>
        <w:numPr>
          <w:ilvl w:val="0"/>
          <w:numId w:val="28"/>
        </w:numPr>
        <w:rPr>
          <w:rFonts w:ascii="Arial" w:hAnsi="Arial" w:cs="Arial"/>
        </w:rPr>
      </w:pPr>
      <w:r>
        <w:rPr>
          <w:rFonts w:ascii="Arial" w:hAnsi="Arial" w:cs="Arial"/>
        </w:rPr>
        <w:t>A discussion took place in relation to the “Dodge” noting</w:t>
      </w:r>
      <w:r w:rsidR="00B27273">
        <w:rPr>
          <w:rFonts w:ascii="Arial" w:hAnsi="Arial" w:cs="Arial"/>
        </w:rPr>
        <w:t>:</w:t>
      </w:r>
    </w:p>
    <w:p w14:paraId="26E91DB3" w14:textId="2A294B75" w:rsidR="00786B38" w:rsidRDefault="00786B38" w:rsidP="00786B38">
      <w:pPr>
        <w:pStyle w:val="ListParagraph"/>
        <w:numPr>
          <w:ilvl w:val="0"/>
          <w:numId w:val="28"/>
        </w:numPr>
        <w:ind w:left="1560" w:hanging="567"/>
        <w:rPr>
          <w:rFonts w:ascii="Arial" w:hAnsi="Arial" w:cs="Arial"/>
        </w:rPr>
      </w:pPr>
      <w:r>
        <w:rPr>
          <w:rFonts w:ascii="Arial" w:hAnsi="Arial" w:cs="Arial"/>
        </w:rPr>
        <w:t>It is mechanically sound</w:t>
      </w:r>
      <w:r w:rsidR="00B27273">
        <w:rPr>
          <w:rFonts w:ascii="Arial" w:hAnsi="Arial" w:cs="Arial"/>
        </w:rPr>
        <w:t>.</w:t>
      </w:r>
    </w:p>
    <w:p w14:paraId="4F1D0726" w14:textId="0D40883F" w:rsidR="00786B38" w:rsidRDefault="00786B38" w:rsidP="00786B38">
      <w:pPr>
        <w:pStyle w:val="ListParagraph"/>
        <w:numPr>
          <w:ilvl w:val="0"/>
          <w:numId w:val="28"/>
        </w:numPr>
        <w:ind w:left="1560" w:hanging="567"/>
        <w:rPr>
          <w:rFonts w:ascii="Arial" w:hAnsi="Arial" w:cs="Arial"/>
        </w:rPr>
      </w:pPr>
      <w:r>
        <w:rPr>
          <w:rFonts w:ascii="Arial" w:hAnsi="Arial" w:cs="Arial"/>
        </w:rPr>
        <w:t>We could have a workshop for members showing how to do a spray job on vehicles such as this</w:t>
      </w:r>
      <w:r w:rsidR="00B27273">
        <w:rPr>
          <w:rFonts w:ascii="Arial" w:hAnsi="Arial" w:cs="Arial"/>
        </w:rPr>
        <w:t>.</w:t>
      </w:r>
    </w:p>
    <w:p w14:paraId="22986507" w14:textId="5B8931C6" w:rsidR="00786B38" w:rsidRDefault="00786B38" w:rsidP="00786B38">
      <w:pPr>
        <w:pStyle w:val="ListParagraph"/>
        <w:numPr>
          <w:ilvl w:val="0"/>
          <w:numId w:val="28"/>
        </w:numPr>
        <w:ind w:left="1560" w:hanging="567"/>
        <w:rPr>
          <w:rFonts w:ascii="Arial" w:hAnsi="Arial" w:cs="Arial"/>
        </w:rPr>
      </w:pPr>
      <w:r>
        <w:rPr>
          <w:rFonts w:ascii="Arial" w:hAnsi="Arial" w:cs="Arial"/>
        </w:rPr>
        <w:t>Could do up half of it and leave the other half as is- this could provide an interesting display of what a good restoration can achieve.</w:t>
      </w:r>
    </w:p>
    <w:p w14:paraId="39477204" w14:textId="57198CDA" w:rsidR="00786B38" w:rsidRDefault="00786B38" w:rsidP="00786B38">
      <w:pPr>
        <w:pStyle w:val="ListParagraph"/>
        <w:numPr>
          <w:ilvl w:val="0"/>
          <w:numId w:val="28"/>
        </w:numPr>
        <w:rPr>
          <w:rFonts w:ascii="Arial" w:hAnsi="Arial" w:cs="Arial"/>
        </w:rPr>
      </w:pPr>
      <w:r>
        <w:rPr>
          <w:rFonts w:ascii="Arial" w:hAnsi="Arial" w:cs="Arial"/>
        </w:rPr>
        <w:t>Noted that there have been quite a lot of vehicles sold in the past but there is really no specific policy around this.</w:t>
      </w:r>
    </w:p>
    <w:p w14:paraId="144F97CC" w14:textId="56014CF5" w:rsidR="00786B38" w:rsidRDefault="00786B38" w:rsidP="00786B38">
      <w:pPr>
        <w:pStyle w:val="ListParagraph"/>
        <w:numPr>
          <w:ilvl w:val="0"/>
          <w:numId w:val="28"/>
        </w:numPr>
        <w:rPr>
          <w:rFonts w:ascii="Arial" w:hAnsi="Arial" w:cs="Arial"/>
        </w:rPr>
      </w:pPr>
      <w:r w:rsidRPr="00786B38">
        <w:rPr>
          <w:rFonts w:ascii="Arial" w:hAnsi="Arial" w:cs="Arial"/>
        </w:rPr>
        <w:t>Also noted that this is really a GAM issue as they are the owners of the vehicles.</w:t>
      </w:r>
    </w:p>
    <w:p w14:paraId="0AF2304B" w14:textId="79C5F71F" w:rsidR="00786B38" w:rsidRDefault="00786B38" w:rsidP="00786B38">
      <w:pPr>
        <w:pStyle w:val="ListParagraph"/>
        <w:numPr>
          <w:ilvl w:val="0"/>
          <w:numId w:val="28"/>
        </w:numPr>
        <w:rPr>
          <w:rFonts w:ascii="Arial" w:hAnsi="Arial" w:cs="Arial"/>
        </w:rPr>
      </w:pPr>
      <w:r>
        <w:rPr>
          <w:rFonts w:ascii="Arial" w:hAnsi="Arial" w:cs="Arial"/>
        </w:rPr>
        <w:t xml:space="preserve">Leigh advised that he </w:t>
      </w:r>
      <w:r w:rsidR="00B27273">
        <w:rPr>
          <w:rFonts w:ascii="Arial" w:hAnsi="Arial" w:cs="Arial"/>
        </w:rPr>
        <w:t xml:space="preserve">always </w:t>
      </w:r>
      <w:r>
        <w:rPr>
          <w:rFonts w:ascii="Arial" w:hAnsi="Arial" w:cs="Arial"/>
        </w:rPr>
        <w:t>tried to put any gifted vehicles on display at least once.</w:t>
      </w:r>
    </w:p>
    <w:p w14:paraId="1DA696C6" w14:textId="716DB675" w:rsidR="00786B38" w:rsidRDefault="00786B38" w:rsidP="00786B38">
      <w:pPr>
        <w:pStyle w:val="ListParagraph"/>
        <w:numPr>
          <w:ilvl w:val="0"/>
          <w:numId w:val="28"/>
        </w:numPr>
        <w:rPr>
          <w:rFonts w:ascii="Arial" w:hAnsi="Arial" w:cs="Arial"/>
        </w:rPr>
      </w:pPr>
      <w:r>
        <w:rPr>
          <w:rFonts w:ascii="Arial" w:hAnsi="Arial" w:cs="Arial"/>
        </w:rPr>
        <w:t>Nick, Sue and Robert Noble to get together to try and formulate a policy –</w:t>
      </w:r>
    </w:p>
    <w:p w14:paraId="467771EB" w14:textId="5835EC1E" w:rsidR="00786B38" w:rsidRDefault="00786B38" w:rsidP="00786B38">
      <w:pPr>
        <w:pStyle w:val="ListParagraph"/>
        <w:rPr>
          <w:rFonts w:ascii="Arial" w:hAnsi="Arial" w:cs="Arial"/>
        </w:rPr>
      </w:pPr>
      <w:r>
        <w:rPr>
          <w:rFonts w:ascii="Arial" w:hAnsi="Arial" w:cs="Arial"/>
        </w:rPr>
        <w:t>Questions to be considered:</w:t>
      </w:r>
    </w:p>
    <w:p w14:paraId="642FAE88" w14:textId="1EB8520D" w:rsidR="00786B38" w:rsidRDefault="00786B38" w:rsidP="00786B38">
      <w:pPr>
        <w:pStyle w:val="ListParagraph"/>
        <w:numPr>
          <w:ilvl w:val="0"/>
          <w:numId w:val="28"/>
        </w:numPr>
        <w:ind w:left="1560" w:hanging="567"/>
        <w:rPr>
          <w:rFonts w:ascii="Arial" w:hAnsi="Arial" w:cs="Arial"/>
        </w:rPr>
      </w:pPr>
      <w:r>
        <w:rPr>
          <w:rFonts w:ascii="Arial" w:hAnsi="Arial" w:cs="Arial"/>
        </w:rPr>
        <w:t>Should we be selling the vehicle?</w:t>
      </w:r>
    </w:p>
    <w:p w14:paraId="0293F814" w14:textId="6D648B44" w:rsidR="00786B38" w:rsidRDefault="00786B38" w:rsidP="00786B38">
      <w:pPr>
        <w:pStyle w:val="ListParagraph"/>
        <w:numPr>
          <w:ilvl w:val="0"/>
          <w:numId w:val="28"/>
        </w:numPr>
        <w:ind w:left="1560" w:hanging="567"/>
        <w:rPr>
          <w:rFonts w:ascii="Arial" w:hAnsi="Arial" w:cs="Arial"/>
        </w:rPr>
      </w:pPr>
      <w:r>
        <w:rPr>
          <w:rFonts w:ascii="Arial" w:hAnsi="Arial" w:cs="Arial"/>
        </w:rPr>
        <w:t xml:space="preserve">If </w:t>
      </w:r>
      <w:proofErr w:type="gramStart"/>
      <w:r>
        <w:rPr>
          <w:rFonts w:ascii="Arial" w:hAnsi="Arial" w:cs="Arial"/>
        </w:rPr>
        <w:t>so</w:t>
      </w:r>
      <w:proofErr w:type="gramEnd"/>
      <w:r>
        <w:rPr>
          <w:rFonts w:ascii="Arial" w:hAnsi="Arial" w:cs="Arial"/>
        </w:rPr>
        <w:t xml:space="preserve"> what is the process???</w:t>
      </w:r>
    </w:p>
    <w:p w14:paraId="453FA6FD" w14:textId="7ABAAD83" w:rsidR="00786B38" w:rsidRDefault="00786B38" w:rsidP="00786B38">
      <w:pPr>
        <w:pStyle w:val="ListParagraph"/>
        <w:numPr>
          <w:ilvl w:val="0"/>
          <w:numId w:val="28"/>
        </w:numPr>
        <w:ind w:left="1560" w:hanging="567"/>
        <w:rPr>
          <w:rFonts w:ascii="Arial" w:hAnsi="Arial" w:cs="Arial"/>
        </w:rPr>
      </w:pPr>
      <w:r>
        <w:rPr>
          <w:rFonts w:ascii="Arial" w:hAnsi="Arial" w:cs="Arial"/>
        </w:rPr>
        <w:t>Should we be holding onto them and if so for how long.</w:t>
      </w:r>
    </w:p>
    <w:p w14:paraId="561ABA2A" w14:textId="6768A3E0" w:rsidR="001F7185" w:rsidRPr="00786B38" w:rsidRDefault="00786B38" w:rsidP="00786B38">
      <w:pPr>
        <w:pStyle w:val="ListParagraph"/>
        <w:numPr>
          <w:ilvl w:val="0"/>
          <w:numId w:val="28"/>
        </w:numPr>
        <w:rPr>
          <w:rFonts w:ascii="Arial" w:hAnsi="Arial" w:cs="Arial"/>
        </w:rPr>
      </w:pPr>
      <w:r>
        <w:rPr>
          <w:rFonts w:ascii="Arial" w:hAnsi="Arial" w:cs="Arial"/>
        </w:rPr>
        <w:t>Whilst all gift agreements (whether for vehicles or other items) state that GVC has the right to dispose of the item this is not always made clear to the donor. We need to ensure that anyone accepting gifts makes a point of speaking to the donor about this.</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668E3747" w14:textId="3DFD98E6" w:rsidR="00786B38" w:rsidRPr="00786B38" w:rsidRDefault="00786B38" w:rsidP="00786B38">
      <w:pPr>
        <w:pStyle w:val="ListParagraph"/>
        <w:numPr>
          <w:ilvl w:val="0"/>
          <w:numId w:val="14"/>
        </w:numPr>
        <w:rPr>
          <w:rFonts w:ascii="Arial" w:hAnsi="Arial" w:cs="Arial"/>
          <w:b/>
          <w:bCs/>
        </w:rPr>
      </w:pPr>
      <w:r>
        <w:rPr>
          <w:rFonts w:ascii="Arial" w:hAnsi="Arial" w:cs="Arial"/>
        </w:rPr>
        <w:t>Work in Progress</w:t>
      </w:r>
    </w:p>
    <w:p w14:paraId="5BC48B5F" w14:textId="27FE6C51" w:rsidR="00E655EC" w:rsidRPr="00786B38" w:rsidRDefault="00E655EC" w:rsidP="00786B38">
      <w:pPr>
        <w:rPr>
          <w:rFonts w:ascii="Arial" w:hAnsi="Arial" w:cs="Arial"/>
          <w:b/>
          <w:bCs/>
        </w:rPr>
      </w:pPr>
      <w:r w:rsidRPr="00786B38">
        <w:rPr>
          <w:rFonts w:ascii="Arial" w:hAnsi="Arial" w:cs="Arial"/>
          <w:b/>
          <w:bCs/>
        </w:rPr>
        <w:t>Projects and Maintenance</w:t>
      </w:r>
    </w:p>
    <w:p w14:paraId="36C1545F" w14:textId="5DA27C61" w:rsidR="000802F8" w:rsidRPr="0015440E" w:rsidRDefault="000802F8" w:rsidP="0015440E">
      <w:pPr>
        <w:rPr>
          <w:rFonts w:ascii="Arial" w:hAnsi="Arial" w:cs="Arial"/>
        </w:rPr>
      </w:pPr>
      <w:r w:rsidRPr="0015440E">
        <w:rPr>
          <w:rFonts w:ascii="Arial" w:hAnsi="Arial" w:cs="Arial"/>
        </w:rPr>
        <w:t xml:space="preserve">Nick </w:t>
      </w:r>
      <w:r w:rsidR="003906F0" w:rsidRPr="0015440E">
        <w:rPr>
          <w:rFonts w:ascii="Arial" w:hAnsi="Arial" w:cs="Arial"/>
        </w:rPr>
        <w:t>went through the Building and Grounds Asset – Status Report making the following comments:</w:t>
      </w:r>
    </w:p>
    <w:p w14:paraId="579CBDF9" w14:textId="1E0F56B2" w:rsidR="000427E8" w:rsidRDefault="00286AE2" w:rsidP="00286AE2">
      <w:pPr>
        <w:pStyle w:val="ListParagraph"/>
        <w:numPr>
          <w:ilvl w:val="0"/>
          <w:numId w:val="9"/>
        </w:numPr>
        <w:rPr>
          <w:rFonts w:ascii="Arial" w:hAnsi="Arial" w:cs="Arial"/>
        </w:rPr>
      </w:pPr>
      <w:r>
        <w:rPr>
          <w:rFonts w:ascii="Arial" w:hAnsi="Arial" w:cs="Arial"/>
        </w:rPr>
        <w:t>We are still waiting to hear back from David Morcom from the Shire in relation to the next step to access funding</w:t>
      </w:r>
      <w:r w:rsidR="00B27273">
        <w:rPr>
          <w:rFonts w:ascii="Arial" w:hAnsi="Arial" w:cs="Arial"/>
        </w:rPr>
        <w:t>.</w:t>
      </w:r>
    </w:p>
    <w:p w14:paraId="5595A314" w14:textId="0F392363" w:rsidR="00286AE2" w:rsidRDefault="00B27273" w:rsidP="00286AE2">
      <w:pPr>
        <w:pStyle w:val="ListParagraph"/>
        <w:numPr>
          <w:ilvl w:val="0"/>
          <w:numId w:val="9"/>
        </w:numPr>
        <w:rPr>
          <w:rFonts w:ascii="Arial" w:hAnsi="Arial" w:cs="Arial"/>
        </w:rPr>
      </w:pPr>
      <w:r>
        <w:rPr>
          <w:rFonts w:ascii="Arial" w:hAnsi="Arial" w:cs="Arial"/>
        </w:rPr>
        <w:t xml:space="preserve">Nick </w:t>
      </w:r>
      <w:r w:rsidR="00286AE2">
        <w:rPr>
          <w:rFonts w:ascii="Arial" w:hAnsi="Arial" w:cs="Arial"/>
        </w:rPr>
        <w:t>is also still waiting on a couple of quotes.</w:t>
      </w:r>
    </w:p>
    <w:p w14:paraId="324F4801" w14:textId="1A2CE82F" w:rsidR="00286AE2" w:rsidRDefault="00286AE2" w:rsidP="00286AE2">
      <w:pPr>
        <w:pStyle w:val="ListParagraph"/>
        <w:numPr>
          <w:ilvl w:val="0"/>
          <w:numId w:val="9"/>
        </w:numPr>
        <w:rPr>
          <w:rFonts w:ascii="Arial" w:hAnsi="Arial" w:cs="Arial"/>
        </w:rPr>
      </w:pPr>
      <w:r>
        <w:rPr>
          <w:rFonts w:ascii="Arial" w:hAnsi="Arial" w:cs="Arial"/>
        </w:rPr>
        <w:t xml:space="preserve">The front has received a makeover thanks to the work of Paul </w:t>
      </w:r>
      <w:proofErr w:type="spellStart"/>
      <w:r>
        <w:rPr>
          <w:rFonts w:ascii="Arial" w:hAnsi="Arial" w:cs="Arial"/>
        </w:rPr>
        <w:t>Kurts</w:t>
      </w:r>
      <w:proofErr w:type="spellEnd"/>
      <w:r>
        <w:rPr>
          <w:rFonts w:ascii="Arial" w:hAnsi="Arial" w:cs="Arial"/>
        </w:rPr>
        <w:t xml:space="preserve"> and other volunteers.</w:t>
      </w:r>
    </w:p>
    <w:p w14:paraId="47D406D9" w14:textId="56C8A54C" w:rsidR="00286AE2" w:rsidRDefault="00286AE2" w:rsidP="00286AE2">
      <w:pPr>
        <w:pStyle w:val="ListParagraph"/>
        <w:numPr>
          <w:ilvl w:val="0"/>
          <w:numId w:val="9"/>
        </w:numPr>
        <w:rPr>
          <w:rFonts w:ascii="Arial" w:hAnsi="Arial" w:cs="Arial"/>
        </w:rPr>
      </w:pPr>
      <w:r>
        <w:rPr>
          <w:rFonts w:ascii="Arial" w:hAnsi="Arial" w:cs="Arial"/>
        </w:rPr>
        <w:t>The gate has been ordered and is expected to be in place before the Swap Meet.</w:t>
      </w:r>
    </w:p>
    <w:p w14:paraId="6A7A405B" w14:textId="4D7DBA50" w:rsidR="00286AE2" w:rsidRDefault="00286AE2" w:rsidP="00286AE2">
      <w:pPr>
        <w:pStyle w:val="ListParagraph"/>
        <w:numPr>
          <w:ilvl w:val="0"/>
          <w:numId w:val="9"/>
        </w:numPr>
        <w:rPr>
          <w:rFonts w:ascii="Arial" w:hAnsi="Arial" w:cs="Arial"/>
        </w:rPr>
      </w:pPr>
      <w:r>
        <w:rPr>
          <w:rFonts w:ascii="Arial" w:hAnsi="Arial" w:cs="Arial"/>
        </w:rPr>
        <w:t>Sue has put in an “Expression of Interest” for grant money to improve our security</w:t>
      </w:r>
      <w:r w:rsidR="00B27273">
        <w:rPr>
          <w:rFonts w:ascii="Arial" w:hAnsi="Arial" w:cs="Arial"/>
        </w:rPr>
        <w:t>.</w:t>
      </w:r>
    </w:p>
    <w:p w14:paraId="4C6CF171" w14:textId="14B214D1" w:rsidR="00286AE2" w:rsidRDefault="00286AE2" w:rsidP="00286AE2">
      <w:pPr>
        <w:pStyle w:val="ListParagraph"/>
        <w:numPr>
          <w:ilvl w:val="0"/>
          <w:numId w:val="9"/>
        </w:numPr>
        <w:rPr>
          <w:rFonts w:ascii="Arial" w:hAnsi="Arial" w:cs="Arial"/>
        </w:rPr>
      </w:pPr>
      <w:r>
        <w:rPr>
          <w:rFonts w:ascii="Arial" w:hAnsi="Arial" w:cs="Arial"/>
        </w:rPr>
        <w:t xml:space="preserve">There is a need to </w:t>
      </w:r>
      <w:r w:rsidR="00B27273">
        <w:rPr>
          <w:rFonts w:ascii="Arial" w:hAnsi="Arial" w:cs="Arial"/>
        </w:rPr>
        <w:t>commence</w:t>
      </w:r>
      <w:r>
        <w:rPr>
          <w:rFonts w:ascii="Arial" w:hAnsi="Arial" w:cs="Arial"/>
        </w:rPr>
        <w:t xml:space="preserve"> “bird proofing” the building. The first step is to purchase bird proofing spikes at a cost of approximately $500.00. The committee approved this expenditure.</w:t>
      </w:r>
    </w:p>
    <w:p w14:paraId="456A13C3" w14:textId="614218B3" w:rsidR="00286AE2" w:rsidRDefault="00286AE2" w:rsidP="00286AE2">
      <w:pPr>
        <w:pStyle w:val="ListParagraph"/>
        <w:numPr>
          <w:ilvl w:val="0"/>
          <w:numId w:val="9"/>
        </w:numPr>
        <w:rPr>
          <w:rFonts w:ascii="Arial" w:hAnsi="Arial" w:cs="Arial"/>
        </w:rPr>
      </w:pPr>
      <w:r>
        <w:rPr>
          <w:rFonts w:ascii="Arial" w:hAnsi="Arial" w:cs="Arial"/>
        </w:rPr>
        <w:t>Battering of the ea</w:t>
      </w:r>
      <w:r w:rsidR="00B27273">
        <w:rPr>
          <w:rFonts w:ascii="Arial" w:hAnsi="Arial" w:cs="Arial"/>
        </w:rPr>
        <w:t>rth</w:t>
      </w:r>
      <w:r>
        <w:rPr>
          <w:rFonts w:ascii="Arial" w:hAnsi="Arial" w:cs="Arial"/>
        </w:rPr>
        <w:t xml:space="preserve"> mounds adjacent to the rail line is due to start post the Swap Meet</w:t>
      </w:r>
    </w:p>
    <w:p w14:paraId="570AE464" w14:textId="506624B9" w:rsidR="00286AE2" w:rsidRDefault="00286AE2" w:rsidP="00286AE2">
      <w:pPr>
        <w:pStyle w:val="ListParagraph"/>
        <w:numPr>
          <w:ilvl w:val="0"/>
          <w:numId w:val="9"/>
        </w:numPr>
        <w:rPr>
          <w:rFonts w:ascii="Arial" w:hAnsi="Arial" w:cs="Arial"/>
        </w:rPr>
      </w:pPr>
      <w:r>
        <w:rPr>
          <w:rFonts w:ascii="Arial" w:hAnsi="Arial" w:cs="Arial"/>
        </w:rPr>
        <w:t xml:space="preserve">Nick has been in touch with </w:t>
      </w:r>
      <w:r w:rsidR="00B27273">
        <w:rPr>
          <w:rFonts w:ascii="Arial" w:hAnsi="Arial" w:cs="Arial"/>
        </w:rPr>
        <w:t>Vic Trak</w:t>
      </w:r>
      <w:r>
        <w:rPr>
          <w:rFonts w:ascii="Arial" w:hAnsi="Arial" w:cs="Arial"/>
        </w:rPr>
        <w:t xml:space="preserve"> to obtain permission to install new storm water pipes.</w:t>
      </w:r>
    </w:p>
    <w:p w14:paraId="7EE61851" w14:textId="172FD2BC" w:rsidR="00286AE2" w:rsidRPr="00286AE2" w:rsidRDefault="00286AE2" w:rsidP="00286AE2">
      <w:pPr>
        <w:pStyle w:val="ListParagraph"/>
        <w:numPr>
          <w:ilvl w:val="0"/>
          <w:numId w:val="9"/>
        </w:numPr>
        <w:rPr>
          <w:rFonts w:ascii="Arial" w:hAnsi="Arial" w:cs="Arial"/>
        </w:rPr>
      </w:pPr>
      <w:r>
        <w:rPr>
          <w:rFonts w:ascii="Arial" w:hAnsi="Arial" w:cs="Arial"/>
        </w:rPr>
        <w:t>Clean up of the Annex is scheduled for Thursday with emphasis on what we are able to sell at Swap Meet and what needs to be kept.</w:t>
      </w:r>
    </w:p>
    <w:p w14:paraId="3275686B" w14:textId="77777777" w:rsidR="00530B3D" w:rsidRPr="00737FFC" w:rsidRDefault="00530B3D">
      <w:pPr>
        <w:pStyle w:val="ListParagraph"/>
        <w:numPr>
          <w:ilvl w:val="0"/>
          <w:numId w:val="4"/>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7F46A503" w14:textId="76CF3D58" w:rsidR="00DA5D24" w:rsidRPr="00B27273" w:rsidRDefault="00CD0F74" w:rsidP="00DA5D24">
      <w:pPr>
        <w:pStyle w:val="ListParagraph"/>
        <w:numPr>
          <w:ilvl w:val="0"/>
          <w:numId w:val="4"/>
        </w:numPr>
        <w:spacing w:after="0" w:line="240" w:lineRule="auto"/>
        <w:rPr>
          <w:rFonts w:ascii="Arial" w:hAnsi="Arial" w:cs="Arial"/>
          <w:color w:val="222222"/>
        </w:rPr>
      </w:pPr>
      <w:r>
        <w:rPr>
          <w:rFonts w:ascii="Arial" w:hAnsi="Arial" w:cs="Arial"/>
          <w:color w:val="222222"/>
        </w:rPr>
        <w:t>No report</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42D4D41B" w14:textId="3C0E6216" w:rsidR="00ED62DE" w:rsidRPr="00286AE2" w:rsidRDefault="00F047EB">
      <w:pPr>
        <w:pStyle w:val="ListParagraph"/>
        <w:numPr>
          <w:ilvl w:val="0"/>
          <w:numId w:val="5"/>
        </w:numPr>
        <w:spacing w:after="0"/>
        <w:rPr>
          <w:rFonts w:ascii="Arial" w:hAnsi="Arial" w:cs="Arial"/>
          <w:b/>
          <w:bCs/>
          <w:color w:val="000000" w:themeColor="text1"/>
        </w:rPr>
      </w:pPr>
      <w:r>
        <w:rPr>
          <w:rFonts w:ascii="Arial" w:hAnsi="Arial" w:cs="Arial"/>
          <w:color w:val="222222"/>
        </w:rPr>
        <w:t>Ticking along</w:t>
      </w:r>
    </w:p>
    <w:p w14:paraId="0ED5C634" w14:textId="030958A3" w:rsidR="00286AE2" w:rsidRPr="005414C1" w:rsidRDefault="00286AE2">
      <w:pPr>
        <w:pStyle w:val="ListParagraph"/>
        <w:numPr>
          <w:ilvl w:val="0"/>
          <w:numId w:val="5"/>
        </w:numPr>
        <w:spacing w:after="0"/>
        <w:rPr>
          <w:rFonts w:ascii="Arial" w:hAnsi="Arial" w:cs="Arial"/>
          <w:b/>
          <w:bCs/>
          <w:color w:val="000000" w:themeColor="text1"/>
        </w:rPr>
      </w:pPr>
      <w:r>
        <w:rPr>
          <w:rFonts w:ascii="Arial" w:hAnsi="Arial" w:cs="Arial"/>
          <w:color w:val="222222"/>
        </w:rPr>
        <w:t>Ness handling a couple of interesting queries.</w:t>
      </w:r>
    </w:p>
    <w:p w14:paraId="549A56B0" w14:textId="77777777" w:rsidR="00C2690F" w:rsidRPr="000802F8" w:rsidRDefault="00C2690F" w:rsidP="000802F8">
      <w:pPr>
        <w:spacing w:after="0"/>
        <w:rPr>
          <w:rFonts w:ascii="Arial" w:hAnsi="Arial" w:cs="Arial"/>
          <w:b/>
          <w:bCs/>
          <w:color w:val="000000" w:themeColor="text1"/>
        </w:rPr>
      </w:pPr>
    </w:p>
    <w:p w14:paraId="47F81778" w14:textId="77777777" w:rsidR="00B65A6C" w:rsidRPr="00D812F1" w:rsidRDefault="00ED62DE" w:rsidP="00B65A6C">
      <w:pPr>
        <w:spacing w:after="0"/>
        <w:rPr>
          <w:rFonts w:ascii="Arial" w:hAnsi="Arial" w:cs="Arial"/>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23EC6DEC" w:rsidR="00B83D17" w:rsidRPr="00F84984" w:rsidRDefault="00286AE2">
      <w:pPr>
        <w:pStyle w:val="ListParagraph"/>
        <w:numPr>
          <w:ilvl w:val="0"/>
          <w:numId w:val="5"/>
        </w:numPr>
        <w:spacing w:after="0"/>
        <w:rPr>
          <w:rFonts w:ascii="Arial" w:hAnsi="Arial" w:cs="Arial"/>
          <w:color w:val="000000" w:themeColor="text1"/>
        </w:rPr>
      </w:pPr>
      <w:r>
        <w:rPr>
          <w:rFonts w:ascii="Arial" w:hAnsi="Arial" w:cs="Arial"/>
          <w:color w:val="000000" w:themeColor="text1"/>
        </w:rPr>
        <w:t>Ness is “Smashing It” and continuing to look at new stock.</w:t>
      </w:r>
    </w:p>
    <w:p w14:paraId="00322CA8" w14:textId="77777777" w:rsidR="00A8764D" w:rsidRDefault="00A8764D" w:rsidP="00A8764D">
      <w:pPr>
        <w:spacing w:after="0"/>
        <w:rPr>
          <w:rFonts w:ascii="Arial" w:hAnsi="Arial" w:cs="Arial"/>
          <w:b/>
          <w:bCs/>
          <w:color w:val="222222"/>
        </w:rPr>
      </w:pPr>
    </w:p>
    <w:p w14:paraId="18A310BF" w14:textId="66846561" w:rsidR="00C04468" w:rsidRPr="00A8764D" w:rsidRDefault="00C04468" w:rsidP="00A8764D">
      <w:pPr>
        <w:spacing w:after="0"/>
        <w:rPr>
          <w:rFonts w:ascii="Arial" w:hAnsi="Arial" w:cs="Arial"/>
          <w:b/>
          <w:bCs/>
          <w:color w:val="222222"/>
        </w:rPr>
      </w:pPr>
      <w:r>
        <w:rPr>
          <w:rFonts w:ascii="Arial" w:hAnsi="Arial" w:cs="Arial"/>
          <w:b/>
          <w:bCs/>
          <w:color w:val="222222"/>
        </w:rPr>
        <w:t>AOMC</w:t>
      </w:r>
      <w:r>
        <w:rPr>
          <w:rFonts w:ascii="Arial" w:hAnsi="Arial" w:cs="Arial"/>
          <w:b/>
          <w:bCs/>
          <w:color w:val="222222"/>
        </w:rPr>
        <w:tab/>
      </w:r>
    </w:p>
    <w:p w14:paraId="2CBACDAD" w14:textId="555B491A" w:rsidR="005846CE" w:rsidRDefault="00F047EB" w:rsidP="0018444A">
      <w:pPr>
        <w:pStyle w:val="ListParagraph"/>
        <w:numPr>
          <w:ilvl w:val="0"/>
          <w:numId w:val="2"/>
        </w:numPr>
        <w:spacing w:after="0"/>
        <w:contextualSpacing w:val="0"/>
        <w:rPr>
          <w:rFonts w:ascii="Arial" w:hAnsi="Arial" w:cs="Arial"/>
          <w:color w:val="222222"/>
        </w:rPr>
      </w:pPr>
      <w:r w:rsidRPr="00F047EB">
        <w:rPr>
          <w:rFonts w:ascii="Arial" w:hAnsi="Arial" w:cs="Arial"/>
          <w:color w:val="222222"/>
        </w:rPr>
        <w:t>Chris and Gabbi</w:t>
      </w:r>
      <w:r w:rsidR="00286AE2">
        <w:rPr>
          <w:rFonts w:ascii="Arial" w:hAnsi="Arial" w:cs="Arial"/>
          <w:color w:val="222222"/>
        </w:rPr>
        <w:t xml:space="preserve"> attended the last meeting</w:t>
      </w:r>
    </w:p>
    <w:p w14:paraId="2A105080" w14:textId="5D84DF7E" w:rsidR="00286AE2" w:rsidRPr="00B83D17" w:rsidRDefault="00286AE2" w:rsidP="0018444A">
      <w:pPr>
        <w:pStyle w:val="ListParagraph"/>
        <w:numPr>
          <w:ilvl w:val="0"/>
          <w:numId w:val="2"/>
        </w:numPr>
        <w:spacing w:after="0"/>
        <w:contextualSpacing w:val="0"/>
        <w:rPr>
          <w:rFonts w:ascii="Arial" w:hAnsi="Arial" w:cs="Arial"/>
          <w:color w:val="222222"/>
        </w:rPr>
      </w:pPr>
      <w:r>
        <w:rPr>
          <w:rFonts w:ascii="Arial" w:hAnsi="Arial" w:cs="Arial"/>
          <w:color w:val="222222"/>
        </w:rPr>
        <w:t>They were able to talk to the members and provide information about what is happening including the new “Cars and Songs” display.</w:t>
      </w: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271AB781" w14:textId="0F1CDA3D" w:rsidR="00A7124A" w:rsidRDefault="00EC1EB9" w:rsidP="001D1F6D">
      <w:pPr>
        <w:pStyle w:val="ListParagraph"/>
        <w:numPr>
          <w:ilvl w:val="0"/>
          <w:numId w:val="3"/>
        </w:numPr>
        <w:spacing w:after="0" w:line="240" w:lineRule="auto"/>
        <w:rPr>
          <w:rFonts w:ascii="Arial" w:hAnsi="Arial" w:cs="Arial"/>
          <w:color w:val="222222"/>
        </w:rPr>
      </w:pPr>
      <w:r>
        <w:rPr>
          <w:rFonts w:ascii="Arial" w:hAnsi="Arial" w:cs="Arial"/>
          <w:color w:val="222222"/>
        </w:rPr>
        <w:t>Ramps are to be installed between the train doors and the platform. This will provide disabled access.</w:t>
      </w:r>
    </w:p>
    <w:p w14:paraId="60ED1566" w14:textId="4041B214" w:rsidR="00EC1EB9" w:rsidRPr="0018444A" w:rsidRDefault="00EC1EB9" w:rsidP="001D1F6D">
      <w:pPr>
        <w:pStyle w:val="ListParagraph"/>
        <w:numPr>
          <w:ilvl w:val="0"/>
          <w:numId w:val="3"/>
        </w:numPr>
        <w:spacing w:after="0" w:line="240" w:lineRule="auto"/>
        <w:rPr>
          <w:rFonts w:ascii="Arial" w:hAnsi="Arial" w:cs="Arial"/>
          <w:color w:val="222222"/>
        </w:rPr>
      </w:pPr>
      <w:r>
        <w:rPr>
          <w:rFonts w:ascii="Arial" w:hAnsi="Arial" w:cs="Arial"/>
          <w:color w:val="222222"/>
        </w:rPr>
        <w:t>We have been gifted a Crane from Bunyip which should arrive shortly</w:t>
      </w:r>
      <w:r w:rsidR="00B27273">
        <w:rPr>
          <w:rFonts w:ascii="Arial" w:hAnsi="Arial" w:cs="Arial"/>
          <w:color w:val="222222"/>
        </w:rPr>
        <w:t>.</w:t>
      </w:r>
    </w:p>
    <w:p w14:paraId="6047C22E" w14:textId="77777777" w:rsidR="00B83D17" w:rsidRDefault="00B83D17" w:rsidP="001D1F6D">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3E1D98D6" w14:textId="39FF1085" w:rsidR="00B83D17" w:rsidRDefault="00DA5D24" w:rsidP="005846CE">
      <w:pPr>
        <w:pStyle w:val="ListParagraph"/>
        <w:numPr>
          <w:ilvl w:val="0"/>
          <w:numId w:val="3"/>
        </w:numPr>
        <w:spacing w:after="0"/>
        <w:ind w:left="426" w:hanging="426"/>
        <w:rPr>
          <w:rFonts w:ascii="Arial" w:hAnsi="Arial" w:cs="Arial"/>
          <w:color w:val="222222"/>
        </w:rPr>
      </w:pPr>
      <w:bookmarkStart w:id="0" w:name="_Hlk114755728"/>
      <w:r>
        <w:rPr>
          <w:rFonts w:ascii="Arial" w:hAnsi="Arial" w:cs="Arial"/>
          <w:color w:val="222222"/>
        </w:rPr>
        <w:t>Going well</w:t>
      </w:r>
    </w:p>
    <w:p w14:paraId="0929A1D3" w14:textId="368FA395" w:rsidR="00DA5D24" w:rsidRDefault="00DA5D24" w:rsidP="00DA5D24">
      <w:pPr>
        <w:pStyle w:val="ListParagraph"/>
        <w:numPr>
          <w:ilvl w:val="0"/>
          <w:numId w:val="3"/>
        </w:numPr>
        <w:spacing w:after="0"/>
        <w:rPr>
          <w:rFonts w:ascii="Arial" w:hAnsi="Arial" w:cs="Arial"/>
          <w:color w:val="222222"/>
        </w:rPr>
      </w:pPr>
      <w:r>
        <w:rPr>
          <w:rFonts w:ascii="Arial" w:hAnsi="Arial" w:cs="Arial"/>
          <w:color w:val="222222"/>
        </w:rPr>
        <w:t>Chris did an interview with ABC Victoria which was excellent.</w:t>
      </w:r>
    </w:p>
    <w:p w14:paraId="6E50E2F8" w14:textId="7A7A07F1" w:rsidR="00DA5D24" w:rsidRDefault="00DA5D24" w:rsidP="00DA5D24">
      <w:pPr>
        <w:pStyle w:val="ListParagraph"/>
        <w:numPr>
          <w:ilvl w:val="0"/>
          <w:numId w:val="3"/>
        </w:numPr>
        <w:spacing w:after="0"/>
        <w:rPr>
          <w:rFonts w:ascii="Arial" w:hAnsi="Arial" w:cs="Arial"/>
          <w:color w:val="222222"/>
        </w:rPr>
      </w:pPr>
      <w:r>
        <w:rPr>
          <w:rFonts w:ascii="Arial" w:hAnsi="Arial" w:cs="Arial"/>
          <w:color w:val="222222"/>
        </w:rPr>
        <w:t>Theme was picked up by local ABC and he did a further interview.</w:t>
      </w:r>
    </w:p>
    <w:p w14:paraId="4EBF3A4A" w14:textId="54597AD6" w:rsidR="00DA5D24" w:rsidRDefault="00DA5D24" w:rsidP="00DA5D24">
      <w:pPr>
        <w:pStyle w:val="ListParagraph"/>
        <w:numPr>
          <w:ilvl w:val="0"/>
          <w:numId w:val="3"/>
        </w:numPr>
        <w:spacing w:after="0"/>
        <w:rPr>
          <w:rFonts w:ascii="Arial" w:hAnsi="Arial" w:cs="Arial"/>
          <w:color w:val="222222"/>
        </w:rPr>
      </w:pPr>
      <w:r>
        <w:rPr>
          <w:rFonts w:ascii="Arial" w:hAnsi="Arial" w:cs="Arial"/>
          <w:color w:val="222222"/>
        </w:rPr>
        <w:t>Tom from Gippsland Times doing another full page spread.</w:t>
      </w:r>
    </w:p>
    <w:p w14:paraId="51D10A04" w14:textId="67C50950" w:rsidR="00B83D17" w:rsidRPr="00B83D17" w:rsidRDefault="00DA5D24" w:rsidP="00DA5D24">
      <w:pPr>
        <w:pStyle w:val="ListParagraph"/>
        <w:numPr>
          <w:ilvl w:val="0"/>
          <w:numId w:val="3"/>
        </w:numPr>
        <w:spacing w:after="0"/>
        <w:ind w:left="426" w:hanging="426"/>
        <w:rPr>
          <w:rFonts w:ascii="Arial" w:hAnsi="Arial" w:cs="Arial"/>
          <w:color w:val="222222"/>
        </w:rPr>
      </w:pPr>
      <w:bookmarkStart w:id="1" w:name="_Hlk128241354"/>
      <w:r>
        <w:rPr>
          <w:rFonts w:ascii="Arial" w:hAnsi="Arial" w:cs="Arial"/>
          <w:color w:val="222222"/>
        </w:rPr>
        <w:t>Will look at doing a radio promo in May depending on budget etc.</w:t>
      </w:r>
    </w:p>
    <w:bookmarkEnd w:id="1"/>
    <w:p w14:paraId="1AD59609" w14:textId="77777777" w:rsidR="0018444A" w:rsidRDefault="0018444A" w:rsidP="005E627D">
      <w:pPr>
        <w:pStyle w:val="ListParagraph"/>
        <w:spacing w:after="0"/>
        <w:ind w:left="426"/>
        <w:rPr>
          <w:rFonts w:ascii="Arial" w:hAnsi="Arial" w:cs="Arial"/>
          <w:color w:val="222222"/>
        </w:rPr>
      </w:pPr>
    </w:p>
    <w:p w14:paraId="6ED2E29F" w14:textId="16D65ECF" w:rsidR="005846CE" w:rsidRPr="005846CE" w:rsidRDefault="005846CE" w:rsidP="00B83D17">
      <w:pPr>
        <w:spacing w:line="240" w:lineRule="auto"/>
        <w:rPr>
          <w:rFonts w:ascii="Arial" w:hAnsi="Arial" w:cs="Arial"/>
          <w:color w:val="222222"/>
        </w:rPr>
      </w:pPr>
      <w:r w:rsidRPr="005846CE">
        <w:rPr>
          <w:rFonts w:ascii="Arial" w:hAnsi="Arial" w:cs="Arial"/>
          <w:b/>
          <w:bCs/>
          <w:color w:val="222222"/>
        </w:rPr>
        <w:t>Social Committee</w:t>
      </w:r>
    </w:p>
    <w:p w14:paraId="3BDE5348" w14:textId="6F4FC86E" w:rsidR="00B83D17" w:rsidRDefault="00DA5D24">
      <w:pPr>
        <w:pStyle w:val="ListParagraph"/>
        <w:numPr>
          <w:ilvl w:val="0"/>
          <w:numId w:val="21"/>
        </w:numPr>
        <w:spacing w:after="0"/>
        <w:ind w:left="426" w:hanging="426"/>
        <w:rPr>
          <w:rFonts w:ascii="Arial" w:hAnsi="Arial" w:cs="Arial"/>
          <w:color w:val="222222"/>
        </w:rPr>
      </w:pPr>
      <w:r>
        <w:rPr>
          <w:rFonts w:ascii="Arial" w:hAnsi="Arial" w:cs="Arial"/>
          <w:color w:val="222222"/>
        </w:rPr>
        <w:t>Coffee and Cars still going well.</w:t>
      </w:r>
    </w:p>
    <w:p w14:paraId="19B50CD1" w14:textId="2304196A" w:rsidR="00DA5D24" w:rsidRPr="00F84984" w:rsidRDefault="00DA5D24">
      <w:pPr>
        <w:pStyle w:val="ListParagraph"/>
        <w:numPr>
          <w:ilvl w:val="0"/>
          <w:numId w:val="21"/>
        </w:numPr>
        <w:spacing w:after="0"/>
        <w:ind w:left="426" w:hanging="426"/>
        <w:rPr>
          <w:rFonts w:ascii="Arial" w:hAnsi="Arial" w:cs="Arial"/>
          <w:color w:val="222222"/>
        </w:rPr>
      </w:pPr>
      <w:r>
        <w:rPr>
          <w:rFonts w:ascii="Arial" w:hAnsi="Arial" w:cs="Arial"/>
          <w:color w:val="222222"/>
        </w:rPr>
        <w:t>Ness dropped in flyers to the Bakery which was much appreciated.</w:t>
      </w:r>
    </w:p>
    <w:p w14:paraId="037500AD" w14:textId="5B2DB783" w:rsidR="00B648E3" w:rsidRPr="00B83D17" w:rsidRDefault="00B648E3" w:rsidP="00B83D17">
      <w:pPr>
        <w:spacing w:after="0"/>
        <w:rPr>
          <w:rFonts w:ascii="Arial" w:hAnsi="Arial" w:cs="Arial"/>
          <w:color w:val="222222"/>
        </w:rPr>
      </w:pPr>
    </w:p>
    <w:p w14:paraId="62A78249" w14:textId="0B387DCC" w:rsidR="00B648E3" w:rsidRDefault="00B648E3" w:rsidP="00B648E3">
      <w:pPr>
        <w:spacing w:after="0"/>
        <w:rPr>
          <w:rFonts w:ascii="Arial" w:hAnsi="Arial" w:cs="Arial"/>
          <w:b/>
          <w:bCs/>
          <w:color w:val="222222"/>
        </w:rPr>
      </w:pPr>
      <w:r w:rsidRPr="00B648E3">
        <w:rPr>
          <w:rFonts w:ascii="Arial" w:hAnsi="Arial" w:cs="Arial"/>
          <w:b/>
          <w:bCs/>
          <w:color w:val="222222"/>
        </w:rPr>
        <w:t>Progress of Business Plan</w:t>
      </w:r>
    </w:p>
    <w:p w14:paraId="113EA3F3" w14:textId="77777777" w:rsidR="00B27273" w:rsidRDefault="00B27273" w:rsidP="00B648E3">
      <w:pPr>
        <w:spacing w:after="0"/>
        <w:rPr>
          <w:rFonts w:ascii="Arial" w:hAnsi="Arial" w:cs="Arial"/>
          <w:b/>
          <w:bCs/>
          <w:color w:val="222222"/>
        </w:rPr>
      </w:pPr>
    </w:p>
    <w:p w14:paraId="484BFB55" w14:textId="56F52404" w:rsidR="00B648E3" w:rsidRDefault="00DA5D24">
      <w:pPr>
        <w:pStyle w:val="ListParagraph"/>
        <w:numPr>
          <w:ilvl w:val="0"/>
          <w:numId w:val="7"/>
        </w:numPr>
        <w:spacing w:after="0"/>
        <w:ind w:left="426" w:hanging="426"/>
        <w:rPr>
          <w:rFonts w:ascii="Arial" w:hAnsi="Arial" w:cs="Arial"/>
          <w:color w:val="222222"/>
        </w:rPr>
      </w:pPr>
      <w:r>
        <w:rPr>
          <w:rFonts w:ascii="Arial" w:hAnsi="Arial" w:cs="Arial"/>
          <w:color w:val="222222"/>
        </w:rPr>
        <w:t>WIP</w:t>
      </w:r>
    </w:p>
    <w:p w14:paraId="60BDD3DD" w14:textId="77777777" w:rsidR="00DA5D24" w:rsidRDefault="00DA5D24" w:rsidP="00DA5D24">
      <w:pPr>
        <w:spacing w:after="0"/>
        <w:rPr>
          <w:rFonts w:ascii="Arial" w:hAnsi="Arial" w:cs="Arial"/>
          <w:color w:val="222222"/>
        </w:rPr>
      </w:pPr>
    </w:p>
    <w:p w14:paraId="247C4BAC" w14:textId="51E76328" w:rsidR="00DA5D24" w:rsidRDefault="00DA5D24" w:rsidP="00DA5D24">
      <w:pPr>
        <w:spacing w:after="0"/>
        <w:rPr>
          <w:rFonts w:ascii="Arial" w:hAnsi="Arial" w:cs="Arial"/>
          <w:b/>
          <w:bCs/>
          <w:color w:val="222222"/>
        </w:rPr>
      </w:pPr>
      <w:r w:rsidRPr="00DA5D24">
        <w:rPr>
          <w:rFonts w:ascii="Arial" w:hAnsi="Arial" w:cs="Arial"/>
          <w:b/>
          <w:bCs/>
          <w:color w:val="222222"/>
        </w:rPr>
        <w:t>Swap Meet</w:t>
      </w:r>
    </w:p>
    <w:p w14:paraId="34D3DA16" w14:textId="37FF2998" w:rsidR="00DA5D24" w:rsidRPr="00DA5D24" w:rsidRDefault="00DA5D24" w:rsidP="00DA5D24">
      <w:pPr>
        <w:pStyle w:val="ListParagraph"/>
        <w:numPr>
          <w:ilvl w:val="0"/>
          <w:numId w:val="7"/>
        </w:numPr>
        <w:spacing w:after="0"/>
        <w:rPr>
          <w:rFonts w:ascii="Arial" w:hAnsi="Arial" w:cs="Arial"/>
          <w:color w:val="222222"/>
        </w:rPr>
      </w:pPr>
      <w:r w:rsidRPr="00DA5D24">
        <w:rPr>
          <w:rFonts w:ascii="Arial" w:hAnsi="Arial" w:cs="Arial"/>
          <w:color w:val="222222"/>
        </w:rPr>
        <w:t xml:space="preserve">On track </w:t>
      </w:r>
    </w:p>
    <w:p w14:paraId="52EB6D68" w14:textId="3B01F715" w:rsidR="00DA5D24" w:rsidRDefault="00DA5D24" w:rsidP="00DA5D24">
      <w:pPr>
        <w:pStyle w:val="ListParagraph"/>
        <w:numPr>
          <w:ilvl w:val="0"/>
          <w:numId w:val="7"/>
        </w:numPr>
        <w:spacing w:after="0"/>
        <w:rPr>
          <w:rFonts w:ascii="Arial" w:hAnsi="Arial" w:cs="Arial"/>
          <w:color w:val="222222"/>
        </w:rPr>
      </w:pPr>
      <w:r w:rsidRPr="00DA5D24">
        <w:rPr>
          <w:rFonts w:ascii="Arial" w:hAnsi="Arial" w:cs="Arial"/>
          <w:color w:val="222222"/>
        </w:rPr>
        <w:t>Roster almost completed</w:t>
      </w:r>
      <w:r>
        <w:rPr>
          <w:rFonts w:ascii="Arial" w:hAnsi="Arial" w:cs="Arial"/>
          <w:color w:val="222222"/>
        </w:rPr>
        <w:t xml:space="preserve"> – should be out this week</w:t>
      </w:r>
      <w:r w:rsidR="00C17A6B">
        <w:rPr>
          <w:rFonts w:ascii="Arial" w:hAnsi="Arial" w:cs="Arial"/>
          <w:color w:val="222222"/>
        </w:rPr>
        <w:t>.</w:t>
      </w:r>
    </w:p>
    <w:p w14:paraId="202BAED7" w14:textId="2C1B8EB3" w:rsidR="00DA5D24" w:rsidRDefault="00DA5D24" w:rsidP="00DA5D24">
      <w:pPr>
        <w:pStyle w:val="ListParagraph"/>
        <w:numPr>
          <w:ilvl w:val="0"/>
          <w:numId w:val="7"/>
        </w:numPr>
        <w:spacing w:after="0"/>
        <w:rPr>
          <w:rFonts w:ascii="Arial" w:hAnsi="Arial" w:cs="Arial"/>
          <w:color w:val="222222"/>
        </w:rPr>
      </w:pPr>
      <w:r>
        <w:rPr>
          <w:rFonts w:ascii="Arial" w:hAnsi="Arial" w:cs="Arial"/>
          <w:color w:val="222222"/>
        </w:rPr>
        <w:t>Denis Jones has an ice cream van vendor who is keen to come to the Swap Meet. Agreement that this would not impact on our other sales and should be allowed. Ness to contact Denis and advise.</w:t>
      </w:r>
    </w:p>
    <w:p w14:paraId="7DE9FD01" w14:textId="7F8EE8F9" w:rsidR="00DA5D24" w:rsidRDefault="00DA5D24" w:rsidP="00DA5D24">
      <w:pPr>
        <w:pStyle w:val="ListParagraph"/>
        <w:numPr>
          <w:ilvl w:val="0"/>
          <w:numId w:val="7"/>
        </w:numPr>
        <w:spacing w:after="0"/>
        <w:rPr>
          <w:rFonts w:ascii="Arial" w:hAnsi="Arial" w:cs="Arial"/>
          <w:color w:val="222222"/>
        </w:rPr>
      </w:pPr>
      <w:r>
        <w:rPr>
          <w:rFonts w:ascii="Arial" w:hAnsi="Arial" w:cs="Arial"/>
          <w:color w:val="222222"/>
        </w:rPr>
        <w:t>Discussion in relation to fees for the 2024 Swap Meet. We cannot hope to cover the costs of the insurance but agreement that the price should go up.</w:t>
      </w:r>
    </w:p>
    <w:p w14:paraId="288C821C" w14:textId="68F9AEA8" w:rsidR="00DA5D24" w:rsidRPr="00DA5D24" w:rsidRDefault="00DA5D24" w:rsidP="00DA5D24">
      <w:pPr>
        <w:pStyle w:val="ListParagraph"/>
        <w:numPr>
          <w:ilvl w:val="0"/>
          <w:numId w:val="7"/>
        </w:numPr>
        <w:spacing w:after="0"/>
        <w:rPr>
          <w:rFonts w:ascii="Arial" w:hAnsi="Arial" w:cs="Arial"/>
          <w:color w:val="222222"/>
        </w:rPr>
      </w:pPr>
      <w:r>
        <w:rPr>
          <w:rFonts w:ascii="Arial" w:hAnsi="Arial" w:cs="Arial"/>
          <w:color w:val="222222"/>
        </w:rPr>
        <w:t>Sue to talk to Denis Jones who goes to many Swap Meets and seek his advice on what would be appropriate.</w:t>
      </w:r>
    </w:p>
    <w:p w14:paraId="5C71A7D4" w14:textId="77777777" w:rsidR="00DA5D24" w:rsidRPr="00DA5D24" w:rsidRDefault="00DA5D24" w:rsidP="00DA5D24">
      <w:pPr>
        <w:spacing w:after="0"/>
        <w:rPr>
          <w:rFonts w:ascii="Arial" w:hAnsi="Arial" w:cs="Arial"/>
          <w:b/>
          <w:bCs/>
          <w:color w:val="222222"/>
        </w:rPr>
      </w:pPr>
    </w:p>
    <w:p w14:paraId="3FB6EE86" w14:textId="4DAE5B5E" w:rsidR="00DA5D24" w:rsidRDefault="00DA5D24" w:rsidP="00DA5D24">
      <w:pPr>
        <w:spacing w:after="0"/>
        <w:rPr>
          <w:rFonts w:ascii="Arial" w:hAnsi="Arial" w:cs="Arial"/>
          <w:color w:val="222222"/>
        </w:rPr>
      </w:pPr>
    </w:p>
    <w:p w14:paraId="34F3F40D" w14:textId="232820F1" w:rsidR="00DA5D24" w:rsidRDefault="00DA5D24" w:rsidP="00DA5D24">
      <w:pPr>
        <w:spacing w:after="0"/>
        <w:rPr>
          <w:rFonts w:ascii="Arial" w:hAnsi="Arial" w:cs="Arial"/>
          <w:color w:val="222222"/>
        </w:rPr>
      </w:pPr>
    </w:p>
    <w:p w14:paraId="55847260" w14:textId="32338C63" w:rsidR="00DA5D24" w:rsidRDefault="00DA5D24" w:rsidP="00DA5D24">
      <w:pPr>
        <w:spacing w:after="0"/>
        <w:rPr>
          <w:rFonts w:ascii="Arial" w:hAnsi="Arial" w:cs="Arial"/>
          <w:color w:val="222222"/>
        </w:rPr>
      </w:pPr>
    </w:p>
    <w:p w14:paraId="7E9D8B33" w14:textId="77777777" w:rsidR="00DA5D24" w:rsidRPr="00DA5D24" w:rsidRDefault="00DA5D24" w:rsidP="00DA5D24">
      <w:pPr>
        <w:spacing w:after="0"/>
        <w:rPr>
          <w:rFonts w:ascii="Arial" w:hAnsi="Arial" w:cs="Arial"/>
          <w:color w:val="222222"/>
        </w:rPr>
      </w:pPr>
    </w:p>
    <w:bookmarkEnd w:id="0"/>
    <w:p w14:paraId="7C7F1B80" w14:textId="77777777" w:rsidR="00031916" w:rsidRPr="00B648E3" w:rsidRDefault="00031916" w:rsidP="00031916">
      <w:pPr>
        <w:spacing w:after="0" w:line="240" w:lineRule="auto"/>
        <w:rPr>
          <w:rFonts w:ascii="Arial" w:hAnsi="Arial" w:cs="Arial"/>
          <w:color w:val="222222"/>
        </w:rPr>
      </w:pPr>
    </w:p>
    <w:p w14:paraId="39832EA3" w14:textId="092B6A4A" w:rsidR="00956567" w:rsidRPr="00F84984" w:rsidRDefault="00426FBF" w:rsidP="00F84984">
      <w:pPr>
        <w:rPr>
          <w:rFonts w:ascii="Arial" w:hAnsi="Arial" w:cs="Arial"/>
          <w:b/>
        </w:rPr>
      </w:pPr>
      <w:r w:rsidRPr="00031916">
        <w:rPr>
          <w:rFonts w:ascii="Arial" w:hAnsi="Arial" w:cs="Arial"/>
          <w:b/>
        </w:rPr>
        <w:t>Other B</w:t>
      </w:r>
      <w:r w:rsidR="00B22FEE" w:rsidRPr="00031916">
        <w:rPr>
          <w:rFonts w:ascii="Arial" w:hAnsi="Arial" w:cs="Arial"/>
          <w:b/>
        </w:rPr>
        <w:t>usiness</w:t>
      </w:r>
    </w:p>
    <w:p w14:paraId="1CBB5551" w14:textId="1BF59A22" w:rsidR="0082548E" w:rsidRDefault="006004CA" w:rsidP="00956567">
      <w:pPr>
        <w:spacing w:after="0" w:line="240" w:lineRule="auto"/>
        <w:rPr>
          <w:rFonts w:ascii="Arial" w:hAnsi="Arial" w:cs="Arial"/>
          <w:b/>
        </w:rPr>
      </w:pPr>
      <w:r>
        <w:rPr>
          <w:rFonts w:ascii="Arial" w:hAnsi="Arial" w:cs="Arial"/>
          <w:b/>
        </w:rPr>
        <w:t>Portable bases for Tear Drop Banners</w:t>
      </w:r>
    </w:p>
    <w:p w14:paraId="3826D282" w14:textId="44669BFE" w:rsidR="006004CA" w:rsidRDefault="006004CA" w:rsidP="00956567">
      <w:pPr>
        <w:spacing w:after="0" w:line="240" w:lineRule="auto"/>
        <w:rPr>
          <w:rFonts w:ascii="Arial" w:hAnsi="Arial" w:cs="Arial"/>
          <w:b/>
        </w:rPr>
      </w:pPr>
    </w:p>
    <w:p w14:paraId="3A7C4CA7" w14:textId="422843EC" w:rsidR="00DA5D24" w:rsidRDefault="006004CA" w:rsidP="00DA5D24">
      <w:pPr>
        <w:pStyle w:val="ListParagraph"/>
        <w:numPr>
          <w:ilvl w:val="0"/>
          <w:numId w:val="7"/>
        </w:numPr>
        <w:spacing w:after="0" w:line="240" w:lineRule="auto"/>
        <w:rPr>
          <w:rFonts w:ascii="Arial" w:hAnsi="Arial" w:cs="Arial"/>
          <w:bCs/>
        </w:rPr>
      </w:pPr>
      <w:r w:rsidRPr="006004CA">
        <w:rPr>
          <w:rFonts w:ascii="Arial" w:hAnsi="Arial" w:cs="Arial"/>
          <w:bCs/>
        </w:rPr>
        <w:t xml:space="preserve">Paul </w:t>
      </w:r>
      <w:proofErr w:type="spellStart"/>
      <w:r w:rsidRPr="006004CA">
        <w:rPr>
          <w:rFonts w:ascii="Arial" w:hAnsi="Arial" w:cs="Arial"/>
          <w:bCs/>
        </w:rPr>
        <w:t>Kurts</w:t>
      </w:r>
      <w:proofErr w:type="spellEnd"/>
      <w:r w:rsidRPr="006004CA">
        <w:rPr>
          <w:rFonts w:ascii="Arial" w:hAnsi="Arial" w:cs="Arial"/>
          <w:bCs/>
        </w:rPr>
        <w:t xml:space="preserve"> is looking to purchase two portable banners for the tear drop banners. This will enable them to be taken down the street on days when Coffee and Cars is on.</w:t>
      </w:r>
    </w:p>
    <w:p w14:paraId="275EB883" w14:textId="77D92F16" w:rsidR="00DA5D24" w:rsidRDefault="00DA5D24" w:rsidP="00DA5D24">
      <w:pPr>
        <w:pStyle w:val="ListParagraph"/>
        <w:spacing w:after="0" w:line="240" w:lineRule="auto"/>
        <w:rPr>
          <w:rFonts w:ascii="Arial" w:hAnsi="Arial" w:cs="Arial"/>
          <w:bCs/>
        </w:rPr>
      </w:pPr>
    </w:p>
    <w:p w14:paraId="61F0535B" w14:textId="4BBF2E28" w:rsidR="00DA5D24" w:rsidRPr="001877C7" w:rsidRDefault="00DA5D24" w:rsidP="00DA5D24">
      <w:pPr>
        <w:pStyle w:val="ListParagraph"/>
        <w:spacing w:after="0" w:line="240" w:lineRule="auto"/>
        <w:ind w:left="0"/>
        <w:rPr>
          <w:rFonts w:ascii="Arial" w:hAnsi="Arial" w:cs="Arial"/>
          <w:b/>
        </w:rPr>
      </w:pPr>
      <w:r w:rsidRPr="001877C7">
        <w:rPr>
          <w:rFonts w:ascii="Arial" w:hAnsi="Arial" w:cs="Arial"/>
          <w:b/>
        </w:rPr>
        <w:t>Display</w:t>
      </w:r>
    </w:p>
    <w:p w14:paraId="005A9245" w14:textId="2DAA1D76" w:rsidR="00DA5D24" w:rsidRDefault="00DA5D24" w:rsidP="00DA5D24">
      <w:pPr>
        <w:pStyle w:val="ListParagraph"/>
        <w:spacing w:after="0" w:line="240" w:lineRule="auto"/>
        <w:ind w:left="0"/>
        <w:rPr>
          <w:rFonts w:ascii="Arial" w:hAnsi="Arial" w:cs="Arial"/>
          <w:bCs/>
        </w:rPr>
      </w:pPr>
    </w:p>
    <w:p w14:paraId="7238FAC7" w14:textId="5F1FCDFB" w:rsidR="00DA5D24" w:rsidRDefault="00DA5D24" w:rsidP="00DA5D24">
      <w:pPr>
        <w:pStyle w:val="ListParagraph"/>
        <w:numPr>
          <w:ilvl w:val="0"/>
          <w:numId w:val="7"/>
        </w:numPr>
        <w:spacing w:after="0" w:line="240" w:lineRule="auto"/>
        <w:rPr>
          <w:rFonts w:ascii="Arial" w:hAnsi="Arial" w:cs="Arial"/>
          <w:bCs/>
        </w:rPr>
      </w:pPr>
      <w:r>
        <w:rPr>
          <w:rFonts w:ascii="Arial" w:hAnsi="Arial" w:cs="Arial"/>
          <w:bCs/>
        </w:rPr>
        <w:t>Following changeover, we have had quite a few people indicate that they would like to be involved with display.</w:t>
      </w:r>
    </w:p>
    <w:p w14:paraId="622DF0FF" w14:textId="5F3D489C" w:rsidR="00DA5D24" w:rsidRDefault="00DA5D24" w:rsidP="00DA5D24">
      <w:pPr>
        <w:pStyle w:val="ListParagraph"/>
        <w:numPr>
          <w:ilvl w:val="0"/>
          <w:numId w:val="7"/>
        </w:numPr>
        <w:spacing w:after="0" w:line="240" w:lineRule="auto"/>
        <w:rPr>
          <w:rFonts w:ascii="Arial" w:hAnsi="Arial" w:cs="Arial"/>
          <w:bCs/>
        </w:rPr>
      </w:pPr>
      <w:r>
        <w:rPr>
          <w:rFonts w:ascii="Arial" w:hAnsi="Arial" w:cs="Arial"/>
          <w:bCs/>
        </w:rPr>
        <w:t xml:space="preserve">Informal coffee morning to be held after Swap Meet </w:t>
      </w:r>
      <w:r w:rsidR="001877C7">
        <w:rPr>
          <w:rFonts w:ascii="Arial" w:hAnsi="Arial" w:cs="Arial"/>
          <w:bCs/>
        </w:rPr>
        <w:t>– this would be a think-tank session where all ideas will be welcome. Sue to organise after Easter break.</w:t>
      </w:r>
    </w:p>
    <w:p w14:paraId="4D176E33" w14:textId="77777777" w:rsidR="001877C7" w:rsidRDefault="001877C7" w:rsidP="001877C7">
      <w:pPr>
        <w:pStyle w:val="ListParagraph"/>
        <w:spacing w:after="0" w:line="240" w:lineRule="auto"/>
        <w:rPr>
          <w:rFonts w:ascii="Arial" w:hAnsi="Arial" w:cs="Arial"/>
          <w:bCs/>
        </w:rPr>
      </w:pPr>
    </w:p>
    <w:p w14:paraId="048CB36F" w14:textId="16EB7917" w:rsidR="001877C7" w:rsidRDefault="001877C7" w:rsidP="001877C7">
      <w:pPr>
        <w:spacing w:after="0" w:line="240" w:lineRule="auto"/>
        <w:rPr>
          <w:rFonts w:ascii="Arial" w:hAnsi="Arial" w:cs="Arial"/>
          <w:b/>
        </w:rPr>
      </w:pPr>
      <w:r w:rsidRPr="001877C7">
        <w:rPr>
          <w:rFonts w:ascii="Arial" w:hAnsi="Arial" w:cs="Arial"/>
          <w:b/>
        </w:rPr>
        <w:t>Cascade of Transport Mural</w:t>
      </w:r>
    </w:p>
    <w:p w14:paraId="629123AC" w14:textId="75125FCA" w:rsidR="001877C7" w:rsidRDefault="001877C7" w:rsidP="001877C7">
      <w:pPr>
        <w:spacing w:after="0" w:line="240" w:lineRule="auto"/>
        <w:rPr>
          <w:rFonts w:ascii="Arial" w:hAnsi="Arial" w:cs="Arial"/>
          <w:b/>
        </w:rPr>
      </w:pPr>
    </w:p>
    <w:p w14:paraId="5CF1AE35" w14:textId="2CCC3D26" w:rsidR="001877C7" w:rsidRDefault="001877C7" w:rsidP="001877C7">
      <w:pPr>
        <w:pStyle w:val="ListParagraph"/>
        <w:numPr>
          <w:ilvl w:val="0"/>
          <w:numId w:val="29"/>
        </w:numPr>
        <w:spacing w:after="0" w:line="240" w:lineRule="auto"/>
        <w:rPr>
          <w:rFonts w:ascii="Arial" w:hAnsi="Arial" w:cs="Arial"/>
          <w:bCs/>
        </w:rPr>
      </w:pPr>
      <w:r w:rsidRPr="001877C7">
        <w:rPr>
          <w:rFonts w:ascii="Arial" w:hAnsi="Arial" w:cs="Arial"/>
          <w:bCs/>
        </w:rPr>
        <w:t>This mural is 7 metres x 38 metres and just won’t fit in the museum.</w:t>
      </w:r>
      <w:r>
        <w:rPr>
          <w:rFonts w:ascii="Arial" w:hAnsi="Arial" w:cs="Arial"/>
          <w:bCs/>
        </w:rPr>
        <w:t xml:space="preserve"> Duncan will respond.</w:t>
      </w:r>
    </w:p>
    <w:p w14:paraId="3252B17F" w14:textId="6CFE35DF" w:rsidR="001877C7" w:rsidRDefault="001877C7" w:rsidP="001877C7">
      <w:pPr>
        <w:spacing w:after="0" w:line="240" w:lineRule="auto"/>
        <w:rPr>
          <w:rFonts w:ascii="Arial" w:hAnsi="Arial" w:cs="Arial"/>
          <w:bCs/>
        </w:rPr>
      </w:pPr>
    </w:p>
    <w:p w14:paraId="6F658B3E" w14:textId="389D5FEF" w:rsidR="001877C7" w:rsidRPr="001877C7" w:rsidRDefault="001877C7" w:rsidP="001877C7">
      <w:pPr>
        <w:spacing w:after="0" w:line="240" w:lineRule="auto"/>
        <w:rPr>
          <w:rFonts w:ascii="Arial" w:hAnsi="Arial" w:cs="Arial"/>
          <w:b/>
        </w:rPr>
      </w:pPr>
      <w:r w:rsidRPr="001877C7">
        <w:rPr>
          <w:rFonts w:ascii="Arial" w:hAnsi="Arial" w:cs="Arial"/>
          <w:b/>
        </w:rPr>
        <w:t>Theft</w:t>
      </w:r>
    </w:p>
    <w:p w14:paraId="087613D1" w14:textId="34E2F10C" w:rsidR="001877C7" w:rsidRDefault="001877C7" w:rsidP="001877C7">
      <w:pPr>
        <w:spacing w:after="0" w:line="240" w:lineRule="auto"/>
        <w:rPr>
          <w:rFonts w:ascii="Arial" w:hAnsi="Arial" w:cs="Arial"/>
          <w:bCs/>
        </w:rPr>
      </w:pPr>
    </w:p>
    <w:p w14:paraId="01463513" w14:textId="066FF973" w:rsidR="001877C7" w:rsidRDefault="001877C7" w:rsidP="001877C7">
      <w:pPr>
        <w:pStyle w:val="ListParagraph"/>
        <w:numPr>
          <w:ilvl w:val="0"/>
          <w:numId w:val="29"/>
        </w:numPr>
        <w:spacing w:after="0" w:line="240" w:lineRule="auto"/>
        <w:rPr>
          <w:rFonts w:ascii="Arial" w:hAnsi="Arial" w:cs="Arial"/>
          <w:bCs/>
        </w:rPr>
      </w:pPr>
      <w:r>
        <w:rPr>
          <w:rFonts w:ascii="Arial" w:hAnsi="Arial" w:cs="Arial"/>
          <w:bCs/>
        </w:rPr>
        <w:t>On Saturday 18</w:t>
      </w:r>
      <w:r w:rsidRPr="001877C7">
        <w:rPr>
          <w:rFonts w:ascii="Arial" w:hAnsi="Arial" w:cs="Arial"/>
          <w:bCs/>
          <w:vertAlign w:val="superscript"/>
        </w:rPr>
        <w:t>th</w:t>
      </w:r>
      <w:r>
        <w:rPr>
          <w:rFonts w:ascii="Arial" w:hAnsi="Arial" w:cs="Arial"/>
          <w:bCs/>
        </w:rPr>
        <w:t xml:space="preserve"> (Mardi Gras night) our Camping Donation Tin and an </w:t>
      </w:r>
      <w:proofErr w:type="spellStart"/>
      <w:r>
        <w:rPr>
          <w:rFonts w:ascii="Arial" w:hAnsi="Arial" w:cs="Arial"/>
          <w:bCs/>
        </w:rPr>
        <w:t>eskie</w:t>
      </w:r>
      <w:proofErr w:type="spellEnd"/>
      <w:r>
        <w:rPr>
          <w:rFonts w:ascii="Arial" w:hAnsi="Arial" w:cs="Arial"/>
          <w:bCs/>
        </w:rPr>
        <w:t xml:space="preserve"> were stolen.</w:t>
      </w:r>
    </w:p>
    <w:p w14:paraId="2C343BBF" w14:textId="5EE360FD" w:rsidR="001877C7" w:rsidRDefault="00C17A6B" w:rsidP="001877C7">
      <w:pPr>
        <w:pStyle w:val="ListParagraph"/>
        <w:numPr>
          <w:ilvl w:val="0"/>
          <w:numId w:val="29"/>
        </w:numPr>
        <w:spacing w:after="0" w:line="240" w:lineRule="auto"/>
        <w:rPr>
          <w:rFonts w:ascii="Arial" w:hAnsi="Arial" w:cs="Arial"/>
          <w:bCs/>
        </w:rPr>
      </w:pPr>
      <w:r>
        <w:rPr>
          <w:rFonts w:ascii="Arial" w:hAnsi="Arial" w:cs="Arial"/>
          <w:bCs/>
        </w:rPr>
        <w:t>If we are to put up another box it needs to be located in a safer place</w:t>
      </w:r>
      <w:r w:rsidR="001877C7">
        <w:rPr>
          <w:rFonts w:ascii="Arial" w:hAnsi="Arial" w:cs="Arial"/>
          <w:bCs/>
        </w:rPr>
        <w:t>– maybe a letterbox type container in the brickwork.</w:t>
      </w:r>
    </w:p>
    <w:p w14:paraId="55D90DDE" w14:textId="540CC28B" w:rsidR="001877C7" w:rsidRDefault="001877C7" w:rsidP="001877C7">
      <w:pPr>
        <w:pStyle w:val="ListParagraph"/>
        <w:numPr>
          <w:ilvl w:val="0"/>
          <w:numId w:val="29"/>
        </w:numPr>
        <w:spacing w:after="0" w:line="240" w:lineRule="auto"/>
        <w:rPr>
          <w:rFonts w:ascii="Arial" w:hAnsi="Arial" w:cs="Arial"/>
          <w:bCs/>
        </w:rPr>
      </w:pPr>
      <w:r>
        <w:rPr>
          <w:rFonts w:ascii="Arial" w:hAnsi="Arial" w:cs="Arial"/>
          <w:bCs/>
        </w:rPr>
        <w:t>Sue to report it to the police</w:t>
      </w:r>
      <w:r w:rsidR="00C17A6B">
        <w:rPr>
          <w:rFonts w:ascii="Arial" w:hAnsi="Arial" w:cs="Arial"/>
          <w:bCs/>
        </w:rPr>
        <w:t>.</w:t>
      </w:r>
    </w:p>
    <w:p w14:paraId="40760855" w14:textId="6B2C0043" w:rsidR="001877C7" w:rsidRPr="001877C7" w:rsidRDefault="001877C7" w:rsidP="001877C7">
      <w:pPr>
        <w:spacing w:after="0" w:line="240" w:lineRule="auto"/>
        <w:rPr>
          <w:rFonts w:ascii="Arial" w:hAnsi="Arial" w:cs="Arial"/>
          <w:b/>
        </w:rPr>
      </w:pPr>
    </w:p>
    <w:p w14:paraId="1212FD6F" w14:textId="5E88202A" w:rsidR="001877C7" w:rsidRPr="001877C7" w:rsidRDefault="001877C7" w:rsidP="001877C7">
      <w:pPr>
        <w:spacing w:after="0" w:line="240" w:lineRule="auto"/>
        <w:rPr>
          <w:rFonts w:ascii="Arial" w:hAnsi="Arial" w:cs="Arial"/>
          <w:b/>
        </w:rPr>
      </w:pPr>
      <w:r w:rsidRPr="001877C7">
        <w:rPr>
          <w:rFonts w:ascii="Arial" w:hAnsi="Arial" w:cs="Arial"/>
          <w:b/>
        </w:rPr>
        <w:t>Federation Renewal</w:t>
      </w:r>
    </w:p>
    <w:p w14:paraId="2746E146" w14:textId="54F50699" w:rsidR="001877C7" w:rsidRDefault="001877C7" w:rsidP="001877C7">
      <w:pPr>
        <w:spacing w:after="0" w:line="240" w:lineRule="auto"/>
        <w:rPr>
          <w:rFonts w:ascii="Arial" w:hAnsi="Arial" w:cs="Arial"/>
          <w:bCs/>
        </w:rPr>
      </w:pPr>
      <w:r w:rsidRPr="001877C7">
        <w:rPr>
          <w:rFonts w:ascii="Arial" w:hAnsi="Arial" w:cs="Arial"/>
          <w:bCs/>
        </w:rPr>
        <w:t>Sue to contact Federation and confirm:</w:t>
      </w:r>
    </w:p>
    <w:p w14:paraId="570AF99E" w14:textId="5B16FAAA" w:rsidR="001877C7" w:rsidRDefault="001877C7" w:rsidP="001877C7">
      <w:pPr>
        <w:spacing w:after="0" w:line="240" w:lineRule="auto"/>
        <w:rPr>
          <w:rFonts w:ascii="Arial" w:hAnsi="Arial" w:cs="Arial"/>
          <w:bCs/>
        </w:rPr>
      </w:pPr>
    </w:p>
    <w:p w14:paraId="1B9B248D" w14:textId="63BB9500" w:rsidR="001877C7" w:rsidRDefault="001877C7" w:rsidP="001877C7">
      <w:pPr>
        <w:pStyle w:val="ListParagraph"/>
        <w:numPr>
          <w:ilvl w:val="0"/>
          <w:numId w:val="31"/>
        </w:numPr>
        <w:spacing w:after="0" w:line="240" w:lineRule="auto"/>
        <w:rPr>
          <w:rFonts w:ascii="Arial" w:hAnsi="Arial" w:cs="Arial"/>
          <w:bCs/>
        </w:rPr>
      </w:pPr>
      <w:r>
        <w:rPr>
          <w:rFonts w:ascii="Arial" w:hAnsi="Arial" w:cs="Arial"/>
          <w:bCs/>
        </w:rPr>
        <w:t>What does the rep do?</w:t>
      </w:r>
    </w:p>
    <w:p w14:paraId="2E4FFB71" w14:textId="08903946" w:rsidR="001877C7" w:rsidRDefault="001877C7" w:rsidP="001877C7">
      <w:pPr>
        <w:pStyle w:val="ListParagraph"/>
        <w:numPr>
          <w:ilvl w:val="0"/>
          <w:numId w:val="31"/>
        </w:numPr>
        <w:spacing w:after="0" w:line="240" w:lineRule="auto"/>
        <w:rPr>
          <w:rFonts w:ascii="Arial" w:hAnsi="Arial" w:cs="Arial"/>
          <w:bCs/>
        </w:rPr>
      </w:pPr>
      <w:r>
        <w:rPr>
          <w:rFonts w:ascii="Arial" w:hAnsi="Arial" w:cs="Arial"/>
          <w:bCs/>
        </w:rPr>
        <w:t>How often do they meet</w:t>
      </w:r>
      <w:r w:rsidR="00C17A6B">
        <w:rPr>
          <w:rFonts w:ascii="Arial" w:hAnsi="Arial" w:cs="Arial"/>
          <w:bCs/>
        </w:rPr>
        <w:t>?</w:t>
      </w:r>
    </w:p>
    <w:p w14:paraId="39A9FA9E" w14:textId="1FF1DFB0" w:rsidR="001877C7" w:rsidRPr="001877C7" w:rsidRDefault="001877C7" w:rsidP="001877C7">
      <w:pPr>
        <w:pStyle w:val="ListParagraph"/>
        <w:numPr>
          <w:ilvl w:val="0"/>
          <w:numId w:val="31"/>
        </w:numPr>
        <w:spacing w:after="0" w:line="240" w:lineRule="auto"/>
        <w:rPr>
          <w:rFonts w:ascii="Arial" w:hAnsi="Arial" w:cs="Arial"/>
          <w:bCs/>
        </w:rPr>
      </w:pPr>
      <w:r>
        <w:rPr>
          <w:rFonts w:ascii="Arial" w:hAnsi="Arial" w:cs="Arial"/>
          <w:bCs/>
        </w:rPr>
        <w:t>Can we get a mention in their newsletter</w:t>
      </w:r>
      <w:r w:rsidR="00C17A6B">
        <w:rPr>
          <w:rFonts w:ascii="Arial" w:hAnsi="Arial" w:cs="Arial"/>
          <w:bCs/>
        </w:rPr>
        <w:t>?</w:t>
      </w:r>
    </w:p>
    <w:p w14:paraId="1371095B" w14:textId="478E445B" w:rsidR="00DA5D24" w:rsidRDefault="00DA5D24" w:rsidP="00DA5D24">
      <w:pPr>
        <w:spacing w:after="0" w:line="240" w:lineRule="auto"/>
        <w:rPr>
          <w:rFonts w:ascii="Arial" w:hAnsi="Arial" w:cs="Arial"/>
          <w:bCs/>
        </w:rPr>
      </w:pPr>
    </w:p>
    <w:p w14:paraId="37E13D30" w14:textId="77777777" w:rsidR="00DA5D24" w:rsidRPr="00DA5D24" w:rsidRDefault="00DA5D24" w:rsidP="00DA5D24">
      <w:pPr>
        <w:spacing w:after="0" w:line="240" w:lineRule="auto"/>
        <w:rPr>
          <w:rFonts w:ascii="Arial" w:hAnsi="Arial" w:cs="Arial"/>
          <w:bCs/>
        </w:rPr>
      </w:pPr>
    </w:p>
    <w:p w14:paraId="6FF3B671" w14:textId="18470340"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1877C7">
        <w:rPr>
          <w:rFonts w:ascii="Arial" w:hAnsi="Arial" w:cs="Arial"/>
          <w:b/>
          <w:color w:val="000000" w:themeColor="text1"/>
          <w:sz w:val="28"/>
          <w:szCs w:val="28"/>
        </w:rPr>
        <w:t>April 17</w:t>
      </w:r>
      <w:r w:rsidR="001877C7" w:rsidRPr="001877C7">
        <w:rPr>
          <w:rFonts w:ascii="Arial" w:hAnsi="Arial" w:cs="Arial"/>
          <w:b/>
          <w:color w:val="000000" w:themeColor="text1"/>
          <w:sz w:val="28"/>
          <w:szCs w:val="28"/>
          <w:vertAlign w:val="superscript"/>
        </w:rPr>
        <w:t>th</w:t>
      </w:r>
      <w:r w:rsidR="001877C7">
        <w:rPr>
          <w:rFonts w:ascii="Arial" w:hAnsi="Arial" w:cs="Arial"/>
          <w:b/>
          <w:color w:val="000000" w:themeColor="text1"/>
          <w:sz w:val="28"/>
          <w:szCs w:val="28"/>
        </w:rPr>
        <w:t xml:space="preserve"> </w:t>
      </w:r>
      <w:r w:rsidR="005F0ABC">
        <w:rPr>
          <w:rFonts w:ascii="Arial" w:hAnsi="Arial" w:cs="Arial"/>
          <w:b/>
          <w:color w:val="000000" w:themeColor="text1"/>
          <w:sz w:val="28"/>
          <w:szCs w:val="28"/>
        </w:rPr>
        <w:t>2023</w:t>
      </w:r>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30B76588" w14:textId="77777777" w:rsidR="00F84984" w:rsidRDefault="00F84984">
      <w:pPr>
        <w:rPr>
          <w:rFonts w:ascii="Arial" w:hAnsi="Arial" w:cs="Arial"/>
          <w:b/>
          <w:color w:val="000000" w:themeColor="text1"/>
          <w:sz w:val="28"/>
          <w:szCs w:val="28"/>
        </w:rPr>
      </w:pPr>
    </w:p>
    <w:p w14:paraId="6FE5FDA5" w14:textId="77777777" w:rsidR="006730F5" w:rsidRDefault="006730F5" w:rsidP="006730F5">
      <w:pPr>
        <w:rPr>
          <w:rFonts w:ascii="Times New Roman" w:hAnsi="Times New Roman" w:cs="Times New Roman"/>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ectPr w:rsidR="006730F5" w:rsidSect="008F1A93">
          <w:pgSz w:w="12240" w:h="15840"/>
          <w:pgMar w:top="426" w:right="1340" w:bottom="280" w:left="1340" w:header="720" w:footer="720" w:gutter="0"/>
          <w:cols w:space="720"/>
        </w:sectPr>
      </w:pPr>
    </w:p>
    <w:p w14:paraId="0C652898" w14:textId="77777777" w:rsidR="00D323CB" w:rsidRPr="00FA20BE" w:rsidRDefault="00D323CB" w:rsidP="00D323CB">
      <w:pPr>
        <w:jc w:val="cente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GVC Building and Grounds </w:t>
      </w:r>
      <w:r w:rsidRPr="00FA20BE">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Asset</w:t>
      </w: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FA20BE">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Status Report – </w:t>
      </w: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March 2023</w:t>
      </w:r>
    </w:p>
    <w:p w14:paraId="1FD2FC8D" w14:textId="77777777" w:rsidR="00D323CB" w:rsidRPr="00FA20BE" w:rsidRDefault="00D323CB" w:rsidP="00D323CB">
      <w:pPr>
        <w:rPr>
          <w:rFonts w:ascii="Times New Roman" w:hAnsi="Times New Roman" w:cs="Times New Roman"/>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9"/>
        <w:gridCol w:w="4105"/>
        <w:gridCol w:w="2158"/>
        <w:gridCol w:w="2491"/>
        <w:gridCol w:w="4099"/>
      </w:tblGrid>
      <w:tr w:rsidR="00D323CB" w:rsidRPr="00FA20BE" w14:paraId="0EBFAF2B" w14:textId="77777777" w:rsidTr="00377653">
        <w:trPr>
          <w:trHeight w:val="397"/>
        </w:trPr>
        <w:tc>
          <w:tcPr>
            <w:tcW w:w="1119" w:type="dxa"/>
          </w:tcPr>
          <w:p w14:paraId="7C2F82F0"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Priority</w:t>
            </w:r>
          </w:p>
        </w:tc>
        <w:tc>
          <w:tcPr>
            <w:tcW w:w="4105" w:type="dxa"/>
          </w:tcPr>
          <w:p w14:paraId="45BF2999"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Activity</w:t>
            </w:r>
          </w:p>
        </w:tc>
        <w:tc>
          <w:tcPr>
            <w:tcW w:w="2158" w:type="dxa"/>
          </w:tcPr>
          <w:p w14:paraId="51ABA886" w14:textId="77777777" w:rsidR="00D323CB" w:rsidRPr="00FA20BE" w:rsidRDefault="00D323CB" w:rsidP="00377653">
            <w:pPr>
              <w:jc w:val="center"/>
              <w:rPr>
                <w:rFonts w:ascii="Times New Roman" w:hAnsi="Times New Roman" w:cs="Times New Roman"/>
                <w:b/>
                <w:bCs/>
                <w:noProof/>
              </w:rPr>
            </w:pPr>
            <w:r w:rsidRPr="00FA20BE">
              <w:rPr>
                <w:rFonts w:ascii="Times New Roman" w:hAnsi="Times New Roman" w:cs="Times New Roman"/>
                <w:b/>
                <w:bCs/>
                <w:noProof/>
              </w:rPr>
              <w:t>Progress</w:t>
            </w:r>
          </w:p>
        </w:tc>
        <w:tc>
          <w:tcPr>
            <w:tcW w:w="2491" w:type="dxa"/>
          </w:tcPr>
          <w:p w14:paraId="416D03A2"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Status</w:t>
            </w:r>
          </w:p>
        </w:tc>
        <w:tc>
          <w:tcPr>
            <w:tcW w:w="4099" w:type="dxa"/>
          </w:tcPr>
          <w:p w14:paraId="0E31275C"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What’s Next this month</w:t>
            </w:r>
          </w:p>
        </w:tc>
      </w:tr>
      <w:tr w:rsidR="00D323CB" w:rsidRPr="00FA20BE" w14:paraId="5DC9E766" w14:textId="77777777" w:rsidTr="00377653">
        <w:trPr>
          <w:trHeight w:val="851"/>
        </w:trPr>
        <w:tc>
          <w:tcPr>
            <w:tcW w:w="1119" w:type="dxa"/>
          </w:tcPr>
          <w:p w14:paraId="6AAFC7AE"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w:t>
            </w:r>
          </w:p>
          <w:p w14:paraId="748C4DD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p w14:paraId="459396C3"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2027</w:t>
            </w:r>
          </w:p>
        </w:tc>
        <w:tc>
          <w:tcPr>
            <w:tcW w:w="4105" w:type="dxa"/>
          </w:tcPr>
          <w:p w14:paraId="4A0B8657"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Roof Replacement</w:t>
            </w:r>
          </w:p>
        </w:tc>
        <w:tc>
          <w:tcPr>
            <w:tcW w:w="2158" w:type="dxa"/>
          </w:tcPr>
          <w:p w14:paraId="372D86BB" w14:textId="77777777" w:rsidR="00D323CB" w:rsidRPr="00FA20BE" w:rsidRDefault="00D323CB" w:rsidP="00377653">
            <w:pPr>
              <w:rPr>
                <w:rFonts w:ascii="Times New Roman" w:hAnsi="Times New Roman" w:cs="Times New Roman"/>
              </w:rPr>
            </w:pPr>
            <w:r w:rsidRPr="00FA20B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68ABC6F" wp14:editId="736BE17C">
                      <wp:simplePos x="0" y="0"/>
                      <wp:positionH relativeFrom="column">
                        <wp:posOffset>373484</wp:posOffset>
                      </wp:positionH>
                      <wp:positionV relativeFrom="paragraph">
                        <wp:posOffset>313013</wp:posOffset>
                      </wp:positionV>
                      <wp:extent cx="491066" cy="440266"/>
                      <wp:effectExtent l="0" t="0" r="17145" b="17145"/>
                      <wp:wrapNone/>
                      <wp:docPr id="8" name="Rectangle 8"/>
                      <wp:cNvGraphicFramePr/>
                      <a:graphic xmlns:a="http://schemas.openxmlformats.org/drawingml/2006/main">
                        <a:graphicData uri="http://schemas.microsoft.com/office/word/2010/wordprocessingShape">
                          <wps:wsp>
                            <wps:cNvSpPr/>
                            <wps:spPr>
                              <a:xfrm>
                                <a:off x="0" y="0"/>
                                <a:ext cx="491066" cy="44026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9750D" id="Rectangle 8" o:spid="_x0000_s1026" style="position:absolute;margin-left:29.4pt;margin-top:24.65pt;width:38.65pt;height:3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" fillcolor="red" strokecolor="#243f60 [1604]" strokeweight="2pt"/>
                  </w:pict>
                </mc:Fallback>
              </mc:AlternateContent>
            </w:r>
          </w:p>
        </w:tc>
        <w:tc>
          <w:tcPr>
            <w:tcW w:w="2491" w:type="dxa"/>
          </w:tcPr>
          <w:p w14:paraId="68968694" w14:textId="77777777" w:rsidR="00D323CB" w:rsidRDefault="00D323CB" w:rsidP="00377653">
            <w:pPr>
              <w:rPr>
                <w:rFonts w:ascii="Times New Roman" w:hAnsi="Times New Roman" w:cs="Times New Roman"/>
              </w:rPr>
            </w:pPr>
            <w:r>
              <w:rPr>
                <w:rFonts w:ascii="Times New Roman" w:hAnsi="Times New Roman" w:cs="Times New Roman"/>
              </w:rPr>
              <w:t>Three contractors developing quotes</w:t>
            </w:r>
          </w:p>
          <w:p w14:paraId="71B5C304" w14:textId="77777777" w:rsidR="00D323CB" w:rsidRPr="00FA20BE" w:rsidRDefault="00D323CB" w:rsidP="00377653">
            <w:pPr>
              <w:rPr>
                <w:rFonts w:ascii="Times New Roman" w:hAnsi="Times New Roman" w:cs="Times New Roman"/>
              </w:rPr>
            </w:pPr>
            <w:r>
              <w:rPr>
                <w:rFonts w:ascii="Times New Roman" w:hAnsi="Times New Roman" w:cs="Times New Roman"/>
              </w:rPr>
              <w:t>Nil response from council re meeting</w:t>
            </w:r>
          </w:p>
        </w:tc>
        <w:tc>
          <w:tcPr>
            <w:tcW w:w="4099" w:type="dxa"/>
          </w:tcPr>
          <w:p w14:paraId="650755D4" w14:textId="77777777" w:rsidR="00D323CB" w:rsidRDefault="00D323CB" w:rsidP="00D323CB">
            <w:pPr>
              <w:pStyle w:val="ListParagraph"/>
              <w:numPr>
                <w:ilvl w:val="0"/>
                <w:numId w:val="15"/>
              </w:numPr>
              <w:rPr>
                <w:rFonts w:ascii="Times New Roman" w:hAnsi="Times New Roman" w:cs="Times New Roman"/>
              </w:rPr>
            </w:pPr>
            <w:r>
              <w:rPr>
                <w:rFonts w:ascii="Times New Roman" w:hAnsi="Times New Roman" w:cs="Times New Roman"/>
              </w:rPr>
              <w:t>Chase up contractors for quotes</w:t>
            </w:r>
          </w:p>
          <w:p w14:paraId="65749D13" w14:textId="77777777" w:rsidR="00D323CB" w:rsidRDefault="00D323CB" w:rsidP="00D323CB">
            <w:pPr>
              <w:pStyle w:val="ListParagraph"/>
              <w:numPr>
                <w:ilvl w:val="0"/>
                <w:numId w:val="15"/>
              </w:numPr>
              <w:rPr>
                <w:rFonts w:ascii="Times New Roman" w:hAnsi="Times New Roman" w:cs="Times New Roman"/>
              </w:rPr>
            </w:pPr>
            <w:r>
              <w:rPr>
                <w:rFonts w:ascii="Times New Roman" w:hAnsi="Times New Roman" w:cs="Times New Roman"/>
              </w:rPr>
              <w:t>Scope to include removal of all asbestos in building.</w:t>
            </w:r>
          </w:p>
          <w:p w14:paraId="45BAD3CB" w14:textId="77777777" w:rsidR="00D323CB" w:rsidRPr="00FA20BE" w:rsidRDefault="00D323CB" w:rsidP="00D323CB">
            <w:pPr>
              <w:pStyle w:val="ListParagraph"/>
              <w:numPr>
                <w:ilvl w:val="0"/>
                <w:numId w:val="15"/>
              </w:numPr>
              <w:rPr>
                <w:rFonts w:ascii="Times New Roman" w:hAnsi="Times New Roman" w:cs="Times New Roman"/>
              </w:rPr>
            </w:pPr>
            <w:r>
              <w:rPr>
                <w:rFonts w:ascii="Times New Roman" w:hAnsi="Times New Roman" w:cs="Times New Roman"/>
              </w:rPr>
              <w:t>Meet with Council</w:t>
            </w:r>
          </w:p>
          <w:p w14:paraId="2B5BF02F" w14:textId="77777777" w:rsidR="00D323CB" w:rsidRPr="00FA20BE" w:rsidRDefault="00D323CB" w:rsidP="00D323CB">
            <w:pPr>
              <w:pStyle w:val="ListParagraph"/>
              <w:numPr>
                <w:ilvl w:val="0"/>
                <w:numId w:val="15"/>
              </w:numPr>
              <w:rPr>
                <w:rFonts w:ascii="Times New Roman" w:hAnsi="Times New Roman" w:cs="Times New Roman"/>
              </w:rPr>
            </w:pPr>
            <w:r w:rsidRPr="00FA20BE">
              <w:rPr>
                <w:rFonts w:ascii="Times New Roman" w:hAnsi="Times New Roman" w:cs="Times New Roman"/>
              </w:rPr>
              <w:t>Develop Submission for State</w:t>
            </w:r>
          </w:p>
          <w:p w14:paraId="011A01F6" w14:textId="77777777" w:rsidR="00D323CB" w:rsidRPr="00FA20BE" w:rsidRDefault="00D323CB" w:rsidP="00D323CB">
            <w:pPr>
              <w:pStyle w:val="ListParagraph"/>
              <w:numPr>
                <w:ilvl w:val="0"/>
                <w:numId w:val="15"/>
              </w:numPr>
              <w:rPr>
                <w:rFonts w:ascii="Times New Roman" w:hAnsi="Times New Roman" w:cs="Times New Roman"/>
              </w:rPr>
            </w:pPr>
            <w:r w:rsidRPr="00FA20BE">
              <w:rPr>
                <w:rFonts w:ascii="Times New Roman" w:hAnsi="Times New Roman" w:cs="Times New Roman"/>
              </w:rPr>
              <w:t>Develop submission for Federal</w:t>
            </w:r>
          </w:p>
        </w:tc>
      </w:tr>
      <w:tr w:rsidR="00D323CB" w:rsidRPr="00FA20BE" w14:paraId="4A4D1134" w14:textId="77777777" w:rsidTr="00377653">
        <w:trPr>
          <w:trHeight w:val="851"/>
        </w:trPr>
        <w:tc>
          <w:tcPr>
            <w:tcW w:w="1119" w:type="dxa"/>
          </w:tcPr>
          <w:p w14:paraId="25BF144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2</w:t>
            </w:r>
          </w:p>
          <w:p w14:paraId="2E793C56"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GVC</w:t>
            </w:r>
          </w:p>
        </w:tc>
        <w:tc>
          <w:tcPr>
            <w:tcW w:w="4105" w:type="dxa"/>
          </w:tcPr>
          <w:p w14:paraId="7C0C7B97"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GVC Development Plan</w:t>
            </w:r>
          </w:p>
        </w:tc>
        <w:tc>
          <w:tcPr>
            <w:tcW w:w="2158" w:type="dxa"/>
          </w:tcPr>
          <w:p w14:paraId="05EE5395" w14:textId="77777777" w:rsidR="00D323CB" w:rsidRPr="00A753DE" w:rsidRDefault="00D323CB" w:rsidP="00377653">
            <w:pPr>
              <w:jc w:val="center"/>
              <w:rPr>
                <w:rFonts w:ascii="Times New Roman" w:hAnsi="Times New Roman" w:cs="Times New Roman"/>
                <w:b/>
                <w:bCs/>
                <w:noProof/>
              </w:rPr>
            </w:pPr>
            <w:r w:rsidRPr="00FA20B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CB65939" wp14:editId="4A8986E5">
                      <wp:simplePos x="0" y="0"/>
                      <wp:positionH relativeFrom="column">
                        <wp:posOffset>152442</wp:posOffset>
                      </wp:positionH>
                      <wp:positionV relativeFrom="paragraph">
                        <wp:posOffset>33853</wp:posOffset>
                      </wp:positionV>
                      <wp:extent cx="978408" cy="484632"/>
                      <wp:effectExtent l="0" t="12700" r="25400" b="23495"/>
                      <wp:wrapNone/>
                      <wp:docPr id="10" name="Right Arrow 10"/>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E0D0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12pt;margin-top:2.65pt;width:77.05pt;height:3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" adj="16250" fillcolor="#00b050" strokecolor="#243f60 [1604]" strokeweight="2pt"/>
                  </w:pict>
                </mc:Fallback>
              </mc:AlternateContent>
            </w:r>
          </w:p>
        </w:tc>
        <w:tc>
          <w:tcPr>
            <w:tcW w:w="2491" w:type="dxa"/>
          </w:tcPr>
          <w:p w14:paraId="23093B32" w14:textId="77777777" w:rsidR="00D323CB" w:rsidRPr="00FA20BE" w:rsidRDefault="00D323CB" w:rsidP="00377653">
            <w:pPr>
              <w:rPr>
                <w:rFonts w:ascii="Times New Roman" w:hAnsi="Times New Roman" w:cs="Times New Roman"/>
              </w:rPr>
            </w:pPr>
            <w:r>
              <w:rPr>
                <w:rFonts w:ascii="Times New Roman" w:hAnsi="Times New Roman" w:cs="Times New Roman"/>
              </w:rPr>
              <w:t xml:space="preserve">Implementing approved projects </w:t>
            </w:r>
          </w:p>
        </w:tc>
        <w:tc>
          <w:tcPr>
            <w:tcW w:w="4099" w:type="dxa"/>
          </w:tcPr>
          <w:p w14:paraId="3430AC41" w14:textId="77777777" w:rsidR="00D323CB" w:rsidRPr="00FA20BE" w:rsidRDefault="00D323CB" w:rsidP="00D323CB">
            <w:pPr>
              <w:pStyle w:val="ListParagraph"/>
              <w:numPr>
                <w:ilvl w:val="0"/>
                <w:numId w:val="20"/>
              </w:numPr>
              <w:rPr>
                <w:rFonts w:ascii="Times New Roman" w:hAnsi="Times New Roman" w:cs="Times New Roman"/>
              </w:rPr>
            </w:pPr>
            <w:r>
              <w:rPr>
                <w:rFonts w:ascii="Times New Roman" w:hAnsi="Times New Roman" w:cs="Times New Roman"/>
              </w:rPr>
              <w:t>Monthly updates</w:t>
            </w:r>
          </w:p>
        </w:tc>
      </w:tr>
      <w:tr w:rsidR="00D323CB" w:rsidRPr="00FA20BE" w14:paraId="410C96C5" w14:textId="77777777" w:rsidTr="00377653">
        <w:trPr>
          <w:trHeight w:val="851"/>
        </w:trPr>
        <w:tc>
          <w:tcPr>
            <w:tcW w:w="1119" w:type="dxa"/>
          </w:tcPr>
          <w:p w14:paraId="0999DEB2" w14:textId="77777777" w:rsidR="00D323CB" w:rsidRDefault="00D323CB" w:rsidP="00377653">
            <w:pPr>
              <w:jc w:val="center"/>
              <w:rPr>
                <w:rFonts w:ascii="Times New Roman" w:hAnsi="Times New Roman" w:cs="Times New Roman"/>
                <w:b/>
                <w:bCs/>
              </w:rPr>
            </w:pPr>
            <w:r>
              <w:rPr>
                <w:rFonts w:ascii="Times New Roman" w:hAnsi="Times New Roman" w:cs="Times New Roman"/>
                <w:b/>
                <w:bCs/>
              </w:rPr>
              <w:t>3</w:t>
            </w:r>
          </w:p>
          <w:p w14:paraId="6F010E3B"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p w14:paraId="168BD6C9" w14:textId="77777777" w:rsidR="00D323CB" w:rsidRDefault="00D323CB" w:rsidP="00377653">
            <w:pPr>
              <w:jc w:val="center"/>
              <w:rPr>
                <w:rFonts w:ascii="Times New Roman" w:hAnsi="Times New Roman" w:cs="Times New Roman"/>
                <w:b/>
                <w:bCs/>
              </w:rPr>
            </w:pPr>
          </w:p>
        </w:tc>
        <w:tc>
          <w:tcPr>
            <w:tcW w:w="4105" w:type="dxa"/>
          </w:tcPr>
          <w:p w14:paraId="0DBB9F7C"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Upgrade of main driveway entrance</w:t>
            </w:r>
          </w:p>
        </w:tc>
        <w:tc>
          <w:tcPr>
            <w:tcW w:w="2158" w:type="dxa"/>
          </w:tcPr>
          <w:p w14:paraId="71E20FF1"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908D8F5" wp14:editId="0377F9B6">
                      <wp:simplePos x="0" y="0"/>
                      <wp:positionH relativeFrom="column">
                        <wp:posOffset>147945</wp:posOffset>
                      </wp:positionH>
                      <wp:positionV relativeFrom="paragraph">
                        <wp:posOffset>259402</wp:posOffset>
                      </wp:positionV>
                      <wp:extent cx="978408" cy="484632"/>
                      <wp:effectExtent l="0" t="12700" r="25400" b="23495"/>
                      <wp:wrapNone/>
                      <wp:docPr id="16" name="Right Arrow 16"/>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2CD198" id="Right Arrow 16" o:spid="_x0000_s1026" type="#_x0000_t13" style="position:absolute;margin-left:11.65pt;margin-top:20.4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" adj="16250" fillcolor="#00b050" strokecolor="#243f60 [1604]" strokeweight="2pt"/>
                  </w:pict>
                </mc:Fallback>
              </mc:AlternateContent>
            </w:r>
          </w:p>
        </w:tc>
        <w:tc>
          <w:tcPr>
            <w:tcW w:w="2491" w:type="dxa"/>
          </w:tcPr>
          <w:p w14:paraId="088A7DBA" w14:textId="77777777" w:rsidR="00D323CB" w:rsidRDefault="00D323CB" w:rsidP="00377653">
            <w:pPr>
              <w:rPr>
                <w:rFonts w:ascii="Times New Roman" w:hAnsi="Times New Roman" w:cs="Times New Roman"/>
              </w:rPr>
            </w:pPr>
            <w:r>
              <w:rPr>
                <w:rFonts w:ascii="Times New Roman" w:hAnsi="Times New Roman" w:cs="Times New Roman"/>
              </w:rPr>
              <w:t>Partially complete.</w:t>
            </w:r>
          </w:p>
          <w:p w14:paraId="4405EEB5" w14:textId="77777777" w:rsidR="00D323CB" w:rsidRPr="00FA20BE" w:rsidRDefault="00D323CB" w:rsidP="00377653">
            <w:pPr>
              <w:rPr>
                <w:rFonts w:ascii="Times New Roman" w:hAnsi="Times New Roman" w:cs="Times New Roman"/>
              </w:rPr>
            </w:pPr>
            <w:r>
              <w:rPr>
                <w:rFonts w:ascii="Times New Roman" w:hAnsi="Times New Roman" w:cs="Times New Roman"/>
              </w:rPr>
              <w:t>Fence painted. New sign(s) and flag</w:t>
            </w:r>
          </w:p>
        </w:tc>
        <w:tc>
          <w:tcPr>
            <w:tcW w:w="4099" w:type="dxa"/>
          </w:tcPr>
          <w:p w14:paraId="32A3810D" w14:textId="77777777" w:rsidR="00D323CB" w:rsidRDefault="00D323CB" w:rsidP="00D323CB">
            <w:pPr>
              <w:pStyle w:val="ListParagraph"/>
              <w:numPr>
                <w:ilvl w:val="0"/>
                <w:numId w:val="16"/>
              </w:numPr>
              <w:rPr>
                <w:rFonts w:ascii="Times New Roman" w:hAnsi="Times New Roman" w:cs="Times New Roman"/>
              </w:rPr>
            </w:pPr>
            <w:r>
              <w:rPr>
                <w:rFonts w:ascii="Times New Roman" w:hAnsi="Times New Roman" w:cs="Times New Roman"/>
              </w:rPr>
              <w:t xml:space="preserve">New gate construction is underway. </w:t>
            </w:r>
          </w:p>
          <w:p w14:paraId="459AADC2" w14:textId="77777777" w:rsidR="00D323CB" w:rsidRDefault="00D323CB" w:rsidP="00D323CB">
            <w:pPr>
              <w:pStyle w:val="ListParagraph"/>
              <w:numPr>
                <w:ilvl w:val="0"/>
                <w:numId w:val="16"/>
              </w:numPr>
              <w:rPr>
                <w:rFonts w:ascii="Times New Roman" w:hAnsi="Times New Roman" w:cs="Times New Roman"/>
              </w:rPr>
            </w:pPr>
            <w:r>
              <w:rPr>
                <w:rFonts w:ascii="Times New Roman" w:hAnsi="Times New Roman" w:cs="Times New Roman"/>
              </w:rPr>
              <w:t>Potentially ready for Swap Meet</w:t>
            </w:r>
          </w:p>
          <w:p w14:paraId="5A08C3BE" w14:textId="77777777" w:rsidR="00D323CB" w:rsidRDefault="00D323CB" w:rsidP="00D323CB">
            <w:pPr>
              <w:pStyle w:val="ListParagraph"/>
              <w:numPr>
                <w:ilvl w:val="0"/>
                <w:numId w:val="16"/>
              </w:numPr>
              <w:rPr>
                <w:rFonts w:ascii="Times New Roman" w:hAnsi="Times New Roman" w:cs="Times New Roman"/>
              </w:rPr>
            </w:pPr>
            <w:r>
              <w:rPr>
                <w:rFonts w:ascii="Times New Roman" w:hAnsi="Times New Roman" w:cs="Times New Roman"/>
              </w:rPr>
              <w:t>Acquiring portable bases for GVC banners for use at coffee and cars ++</w:t>
            </w:r>
          </w:p>
          <w:p w14:paraId="1D4A28D1" w14:textId="77777777" w:rsidR="00D323CB" w:rsidRPr="00FA20BE" w:rsidRDefault="00D323CB" w:rsidP="00377653">
            <w:pPr>
              <w:pStyle w:val="ListParagraph"/>
              <w:ind w:left="360"/>
              <w:rPr>
                <w:rFonts w:ascii="Times New Roman" w:hAnsi="Times New Roman" w:cs="Times New Roman"/>
              </w:rPr>
            </w:pPr>
          </w:p>
        </w:tc>
      </w:tr>
      <w:tr w:rsidR="00D323CB" w:rsidRPr="00FA20BE" w14:paraId="77345F64" w14:textId="77777777" w:rsidTr="00377653">
        <w:trPr>
          <w:trHeight w:val="1070"/>
        </w:trPr>
        <w:tc>
          <w:tcPr>
            <w:tcW w:w="1119" w:type="dxa"/>
          </w:tcPr>
          <w:p w14:paraId="1B00C9ED" w14:textId="77777777" w:rsidR="00D323CB" w:rsidRDefault="00D323CB" w:rsidP="00377653">
            <w:pPr>
              <w:jc w:val="center"/>
              <w:rPr>
                <w:rFonts w:ascii="Times New Roman" w:hAnsi="Times New Roman" w:cs="Times New Roman"/>
                <w:b/>
                <w:bCs/>
              </w:rPr>
            </w:pPr>
            <w:r>
              <w:rPr>
                <w:rFonts w:ascii="Times New Roman" w:hAnsi="Times New Roman" w:cs="Times New Roman"/>
                <w:b/>
                <w:bCs/>
              </w:rPr>
              <w:t>4</w:t>
            </w:r>
          </w:p>
          <w:p w14:paraId="084F5215"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tc>
        <w:tc>
          <w:tcPr>
            <w:tcW w:w="4105" w:type="dxa"/>
          </w:tcPr>
          <w:p w14:paraId="660C9FF5" w14:textId="77777777" w:rsidR="00D323CB" w:rsidRDefault="00D323CB" w:rsidP="00377653">
            <w:pPr>
              <w:jc w:val="center"/>
              <w:rPr>
                <w:rFonts w:ascii="Times New Roman" w:hAnsi="Times New Roman" w:cs="Times New Roman"/>
                <w:b/>
                <w:bCs/>
              </w:rPr>
            </w:pPr>
            <w:r>
              <w:rPr>
                <w:rFonts w:ascii="Times New Roman" w:hAnsi="Times New Roman" w:cs="Times New Roman"/>
                <w:b/>
                <w:bCs/>
              </w:rPr>
              <w:t>Security System Upgrade</w:t>
            </w:r>
          </w:p>
          <w:p w14:paraId="0D6159E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w:t>
            </w:r>
            <w:proofErr w:type="gramStart"/>
            <w:r>
              <w:rPr>
                <w:rFonts w:ascii="Times New Roman" w:hAnsi="Times New Roman" w:cs="Times New Roman"/>
                <w:b/>
                <w:bCs/>
              </w:rPr>
              <w:t>subject</w:t>
            </w:r>
            <w:proofErr w:type="gramEnd"/>
            <w:r>
              <w:rPr>
                <w:rFonts w:ascii="Times New Roman" w:hAnsi="Times New Roman" w:cs="Times New Roman"/>
                <w:b/>
                <w:bCs/>
              </w:rPr>
              <w:t xml:space="preserve"> to grant approval)</w:t>
            </w:r>
          </w:p>
        </w:tc>
        <w:tc>
          <w:tcPr>
            <w:tcW w:w="2158" w:type="dxa"/>
          </w:tcPr>
          <w:p w14:paraId="6AC32CAA"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CB37244" wp14:editId="7B33688D">
                      <wp:simplePos x="0" y="0"/>
                      <wp:positionH relativeFrom="column">
                        <wp:posOffset>171117</wp:posOffset>
                      </wp:positionH>
                      <wp:positionV relativeFrom="paragraph">
                        <wp:posOffset>55891</wp:posOffset>
                      </wp:positionV>
                      <wp:extent cx="978408" cy="484632"/>
                      <wp:effectExtent l="0" t="12700" r="25400" b="23495"/>
                      <wp:wrapNone/>
                      <wp:docPr id="12" name="Right Arrow 12"/>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3B4A04" id="Right Arrow 12" o:spid="_x0000_s1026" type="#_x0000_t13" style="position:absolute;margin-left:13.45pt;margin-top:4.4pt;width:77.05pt;height:38.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" adj="16250" fillcolor="#00b050" strokecolor="#243f60 [1604]" strokeweight="2pt"/>
                  </w:pict>
                </mc:Fallback>
              </mc:AlternateContent>
            </w:r>
          </w:p>
        </w:tc>
        <w:tc>
          <w:tcPr>
            <w:tcW w:w="2491" w:type="dxa"/>
          </w:tcPr>
          <w:p w14:paraId="5C955A9C" w14:textId="77777777" w:rsidR="00D323CB" w:rsidRDefault="00D323CB" w:rsidP="00377653">
            <w:pPr>
              <w:rPr>
                <w:rFonts w:ascii="Times New Roman" w:hAnsi="Times New Roman" w:cs="Times New Roman"/>
              </w:rPr>
            </w:pPr>
            <w:r>
              <w:rPr>
                <w:rFonts w:ascii="Times New Roman" w:hAnsi="Times New Roman" w:cs="Times New Roman"/>
              </w:rPr>
              <w:t>EOI for grant to be submitted 24 March</w:t>
            </w:r>
          </w:p>
        </w:tc>
        <w:tc>
          <w:tcPr>
            <w:tcW w:w="4099" w:type="dxa"/>
          </w:tcPr>
          <w:p w14:paraId="68C1FF3E" w14:textId="77777777" w:rsidR="00D323CB" w:rsidRDefault="00D323CB" w:rsidP="00D323CB">
            <w:pPr>
              <w:pStyle w:val="ListParagraph"/>
              <w:numPr>
                <w:ilvl w:val="0"/>
                <w:numId w:val="19"/>
              </w:numPr>
              <w:rPr>
                <w:rFonts w:ascii="Times New Roman" w:hAnsi="Times New Roman" w:cs="Times New Roman"/>
              </w:rPr>
            </w:pPr>
            <w:r>
              <w:rPr>
                <w:rFonts w:ascii="Times New Roman" w:hAnsi="Times New Roman" w:cs="Times New Roman"/>
              </w:rPr>
              <w:t xml:space="preserve">Quote from </w:t>
            </w:r>
            <w:proofErr w:type="spellStart"/>
            <w:r>
              <w:rPr>
                <w:rFonts w:ascii="Times New Roman" w:hAnsi="Times New Roman" w:cs="Times New Roman"/>
              </w:rPr>
              <w:t>Pantac</w:t>
            </w:r>
            <w:proofErr w:type="spellEnd"/>
            <w:r>
              <w:rPr>
                <w:rFonts w:ascii="Times New Roman" w:hAnsi="Times New Roman" w:cs="Times New Roman"/>
              </w:rPr>
              <w:t xml:space="preserve"> Security</w:t>
            </w:r>
          </w:p>
          <w:p w14:paraId="7569CEED" w14:textId="77777777" w:rsidR="00D323CB" w:rsidRDefault="00D323CB" w:rsidP="00D323CB">
            <w:pPr>
              <w:pStyle w:val="ListParagraph"/>
              <w:numPr>
                <w:ilvl w:val="0"/>
                <w:numId w:val="19"/>
              </w:numPr>
              <w:rPr>
                <w:rFonts w:ascii="Times New Roman" w:hAnsi="Times New Roman" w:cs="Times New Roman"/>
              </w:rPr>
            </w:pPr>
            <w:r>
              <w:rPr>
                <w:rFonts w:ascii="Times New Roman" w:hAnsi="Times New Roman" w:cs="Times New Roman"/>
              </w:rPr>
              <w:t>$21,000.00</w:t>
            </w:r>
          </w:p>
        </w:tc>
      </w:tr>
      <w:tr w:rsidR="00D323CB" w:rsidRPr="00FA20BE" w14:paraId="32D4F06D" w14:textId="77777777" w:rsidTr="00377653">
        <w:trPr>
          <w:trHeight w:val="1070"/>
        </w:trPr>
        <w:tc>
          <w:tcPr>
            <w:tcW w:w="1119" w:type="dxa"/>
          </w:tcPr>
          <w:p w14:paraId="2F3C84ED" w14:textId="77777777" w:rsidR="00D323CB" w:rsidRDefault="00D323CB" w:rsidP="00377653">
            <w:pPr>
              <w:jc w:val="center"/>
              <w:rPr>
                <w:rFonts w:ascii="Times New Roman" w:hAnsi="Times New Roman" w:cs="Times New Roman"/>
                <w:b/>
                <w:bCs/>
              </w:rPr>
            </w:pPr>
            <w:r>
              <w:rPr>
                <w:rFonts w:ascii="Times New Roman" w:hAnsi="Times New Roman" w:cs="Times New Roman"/>
                <w:b/>
                <w:bCs/>
              </w:rPr>
              <w:t>5</w:t>
            </w:r>
          </w:p>
          <w:p w14:paraId="3FC44CD8"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p w14:paraId="68C4BEA7" w14:textId="77777777" w:rsidR="00D323CB" w:rsidRDefault="00D323CB" w:rsidP="00377653">
            <w:pPr>
              <w:jc w:val="center"/>
              <w:rPr>
                <w:rFonts w:ascii="Times New Roman" w:hAnsi="Times New Roman" w:cs="Times New Roman"/>
                <w:b/>
                <w:bCs/>
              </w:rPr>
            </w:pPr>
          </w:p>
        </w:tc>
        <w:tc>
          <w:tcPr>
            <w:tcW w:w="4105" w:type="dxa"/>
          </w:tcPr>
          <w:p w14:paraId="5ED2F1BF" w14:textId="77777777" w:rsidR="00D323CB" w:rsidRDefault="00D323CB" w:rsidP="00377653">
            <w:pPr>
              <w:jc w:val="center"/>
              <w:rPr>
                <w:rFonts w:ascii="Times New Roman" w:hAnsi="Times New Roman" w:cs="Times New Roman"/>
                <w:b/>
                <w:bCs/>
              </w:rPr>
            </w:pPr>
            <w:r>
              <w:rPr>
                <w:rFonts w:ascii="Times New Roman" w:hAnsi="Times New Roman" w:cs="Times New Roman"/>
                <w:b/>
                <w:bCs/>
              </w:rPr>
              <w:t xml:space="preserve">Museum Rail Diorama </w:t>
            </w:r>
          </w:p>
        </w:tc>
        <w:tc>
          <w:tcPr>
            <w:tcW w:w="2158" w:type="dxa"/>
          </w:tcPr>
          <w:p w14:paraId="5D91077F"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E3EDEDB" wp14:editId="4CF87EA7">
                      <wp:simplePos x="0" y="0"/>
                      <wp:positionH relativeFrom="column">
                        <wp:posOffset>148590</wp:posOffset>
                      </wp:positionH>
                      <wp:positionV relativeFrom="paragraph">
                        <wp:posOffset>149704</wp:posOffset>
                      </wp:positionV>
                      <wp:extent cx="978408" cy="484632"/>
                      <wp:effectExtent l="0" t="12700" r="25400" b="23495"/>
                      <wp:wrapNone/>
                      <wp:docPr id="11" name="Right Arrow 11"/>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83041" id="Right Arrow 11" o:spid="_x0000_s1026" type="#_x0000_t13" style="position:absolute;margin-left:11.7pt;margin-top:11.8pt;width:77.0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" adj="16250" fillcolor="#00b050" strokecolor="#243f60 [1604]" strokeweight="2pt"/>
                  </w:pict>
                </mc:Fallback>
              </mc:AlternateContent>
            </w:r>
          </w:p>
        </w:tc>
        <w:tc>
          <w:tcPr>
            <w:tcW w:w="2491" w:type="dxa"/>
          </w:tcPr>
          <w:p w14:paraId="1FD98E8C" w14:textId="77777777" w:rsidR="00D323CB" w:rsidRDefault="00D323CB" w:rsidP="00377653">
            <w:pPr>
              <w:rPr>
                <w:rFonts w:ascii="Times New Roman" w:hAnsi="Times New Roman" w:cs="Times New Roman"/>
              </w:rPr>
            </w:pPr>
            <w:r>
              <w:rPr>
                <w:rFonts w:ascii="Times New Roman" w:hAnsi="Times New Roman" w:cs="Times New Roman"/>
              </w:rPr>
              <w:t>Awaiting date to install in selected position in museum.</w:t>
            </w:r>
          </w:p>
          <w:p w14:paraId="783E4A8D" w14:textId="77777777" w:rsidR="00D323CB" w:rsidRPr="005F019A" w:rsidRDefault="00D323CB" w:rsidP="00377653">
            <w:pPr>
              <w:rPr>
                <w:rFonts w:ascii="Times New Roman" w:hAnsi="Times New Roman" w:cs="Times New Roman"/>
              </w:rPr>
            </w:pPr>
          </w:p>
        </w:tc>
        <w:tc>
          <w:tcPr>
            <w:tcW w:w="4099" w:type="dxa"/>
          </w:tcPr>
          <w:p w14:paraId="08BEFE2F" w14:textId="77777777" w:rsidR="00D323CB" w:rsidRDefault="00D323CB" w:rsidP="00D323CB">
            <w:pPr>
              <w:pStyle w:val="ListParagraph"/>
              <w:numPr>
                <w:ilvl w:val="0"/>
                <w:numId w:val="19"/>
              </w:numPr>
              <w:rPr>
                <w:rFonts w:ascii="Times New Roman" w:hAnsi="Times New Roman" w:cs="Times New Roman"/>
              </w:rPr>
            </w:pPr>
            <w:r>
              <w:rPr>
                <w:rFonts w:ascii="Times New Roman" w:hAnsi="Times New Roman" w:cs="Times New Roman"/>
              </w:rPr>
              <w:t>Audit to be conducted once in place</w:t>
            </w:r>
          </w:p>
          <w:p w14:paraId="222A0766" w14:textId="77777777" w:rsidR="00D323CB" w:rsidRDefault="00D323CB" w:rsidP="00D323CB">
            <w:pPr>
              <w:pStyle w:val="ListParagraph"/>
              <w:numPr>
                <w:ilvl w:val="0"/>
                <w:numId w:val="19"/>
              </w:numPr>
              <w:rPr>
                <w:rFonts w:ascii="Times New Roman" w:hAnsi="Times New Roman" w:cs="Times New Roman"/>
              </w:rPr>
            </w:pPr>
            <w:r>
              <w:rPr>
                <w:rFonts w:ascii="Times New Roman" w:hAnsi="Times New Roman" w:cs="Times New Roman"/>
              </w:rPr>
              <w:t>Audit outcome to form development plan for diorama display</w:t>
            </w:r>
          </w:p>
          <w:p w14:paraId="416AA1FB" w14:textId="77777777" w:rsidR="00D323CB" w:rsidRPr="005F019A" w:rsidRDefault="00D323CB" w:rsidP="00D323CB">
            <w:pPr>
              <w:pStyle w:val="ListParagraph"/>
              <w:numPr>
                <w:ilvl w:val="0"/>
                <w:numId w:val="19"/>
              </w:numPr>
              <w:rPr>
                <w:rFonts w:ascii="Times New Roman" w:hAnsi="Times New Roman" w:cs="Times New Roman"/>
              </w:rPr>
            </w:pPr>
            <w:r>
              <w:rPr>
                <w:rFonts w:ascii="Times New Roman" w:hAnsi="Times New Roman" w:cs="Times New Roman"/>
              </w:rPr>
              <w:t>Plan to be costed</w:t>
            </w:r>
          </w:p>
        </w:tc>
      </w:tr>
      <w:tr w:rsidR="00D323CB" w:rsidRPr="00FA20BE" w14:paraId="15298C28" w14:textId="77777777" w:rsidTr="00377653">
        <w:trPr>
          <w:trHeight w:val="851"/>
        </w:trPr>
        <w:tc>
          <w:tcPr>
            <w:tcW w:w="1119" w:type="dxa"/>
            <w:tcBorders>
              <w:bottom w:val="single" w:sz="12" w:space="0" w:color="auto"/>
            </w:tcBorders>
          </w:tcPr>
          <w:p w14:paraId="2E186210" w14:textId="77777777" w:rsidR="00D323CB" w:rsidRDefault="00D323CB" w:rsidP="00377653">
            <w:pPr>
              <w:jc w:val="center"/>
              <w:rPr>
                <w:rFonts w:ascii="Times New Roman" w:hAnsi="Times New Roman" w:cs="Times New Roman"/>
                <w:b/>
                <w:bCs/>
              </w:rPr>
            </w:pPr>
            <w:r>
              <w:rPr>
                <w:rFonts w:ascii="Times New Roman" w:hAnsi="Times New Roman" w:cs="Times New Roman"/>
                <w:b/>
                <w:bCs/>
              </w:rPr>
              <w:t>6</w:t>
            </w:r>
          </w:p>
          <w:p w14:paraId="7876B8D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tc>
        <w:tc>
          <w:tcPr>
            <w:tcW w:w="4105" w:type="dxa"/>
            <w:tcBorders>
              <w:bottom w:val="single" w:sz="12" w:space="0" w:color="auto"/>
            </w:tcBorders>
          </w:tcPr>
          <w:p w14:paraId="7D9DA5FB" w14:textId="77777777" w:rsidR="00D323CB" w:rsidRDefault="00D323CB" w:rsidP="00377653">
            <w:pPr>
              <w:jc w:val="center"/>
              <w:rPr>
                <w:rFonts w:ascii="Times New Roman" w:hAnsi="Times New Roman" w:cs="Times New Roman"/>
                <w:b/>
                <w:bCs/>
              </w:rPr>
            </w:pPr>
            <w:r>
              <w:rPr>
                <w:rFonts w:ascii="Times New Roman" w:hAnsi="Times New Roman" w:cs="Times New Roman"/>
                <w:b/>
                <w:bCs/>
              </w:rPr>
              <w:t>Maintenance works to rail platform</w:t>
            </w:r>
          </w:p>
        </w:tc>
        <w:tc>
          <w:tcPr>
            <w:tcW w:w="2158" w:type="dxa"/>
            <w:tcBorders>
              <w:bottom w:val="single" w:sz="12" w:space="0" w:color="auto"/>
            </w:tcBorders>
          </w:tcPr>
          <w:p w14:paraId="23F58FE3"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41FB9B0" wp14:editId="002379CC">
                      <wp:simplePos x="0" y="0"/>
                      <wp:positionH relativeFrom="column">
                        <wp:posOffset>171117</wp:posOffset>
                      </wp:positionH>
                      <wp:positionV relativeFrom="paragraph">
                        <wp:posOffset>18415</wp:posOffset>
                      </wp:positionV>
                      <wp:extent cx="978408" cy="484632"/>
                      <wp:effectExtent l="0" t="12700" r="25400" b="23495"/>
                      <wp:wrapNone/>
                      <wp:docPr id="6" name="Right Arrow 6"/>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16ABC" id="Right Arrow 6" o:spid="_x0000_s1026" type="#_x0000_t13" style="position:absolute;margin-left:13.45pt;margin-top:1.45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" adj="16250" fillcolor="#00b050" strokecolor="#243f60 [1604]" strokeweight="2pt"/>
                  </w:pict>
                </mc:Fallback>
              </mc:AlternateContent>
            </w:r>
          </w:p>
        </w:tc>
        <w:tc>
          <w:tcPr>
            <w:tcW w:w="2491" w:type="dxa"/>
            <w:tcBorders>
              <w:bottom w:val="single" w:sz="12" w:space="0" w:color="auto"/>
            </w:tcBorders>
          </w:tcPr>
          <w:p w14:paraId="1E9DBB21" w14:textId="77777777" w:rsidR="00D323CB" w:rsidRDefault="00D323CB" w:rsidP="00377653">
            <w:pPr>
              <w:rPr>
                <w:rFonts w:ascii="Times New Roman" w:hAnsi="Times New Roman" w:cs="Times New Roman"/>
              </w:rPr>
            </w:pPr>
            <w:r>
              <w:rPr>
                <w:rFonts w:ascii="Times New Roman" w:hAnsi="Times New Roman" w:cs="Times New Roman"/>
              </w:rPr>
              <w:t>Est cost: $1,000.00</w:t>
            </w:r>
          </w:p>
        </w:tc>
        <w:tc>
          <w:tcPr>
            <w:tcW w:w="4099" w:type="dxa"/>
            <w:tcBorders>
              <w:bottom w:val="single" w:sz="12" w:space="0" w:color="auto"/>
            </w:tcBorders>
          </w:tcPr>
          <w:p w14:paraId="2420954A"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Cleaning</w:t>
            </w:r>
          </w:p>
          <w:p w14:paraId="110C097C"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Security fencing (camera??)</w:t>
            </w:r>
          </w:p>
          <w:p w14:paraId="15D4861C"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Bird proofing (Approx $500.00)</w:t>
            </w:r>
          </w:p>
        </w:tc>
      </w:tr>
      <w:tr w:rsidR="00D323CB" w:rsidRPr="00FA20BE" w14:paraId="05F7F7C6" w14:textId="77777777" w:rsidTr="00377653">
        <w:trPr>
          <w:trHeight w:val="851"/>
        </w:trPr>
        <w:tc>
          <w:tcPr>
            <w:tcW w:w="1119" w:type="dxa"/>
            <w:tcBorders>
              <w:bottom w:val="single" w:sz="12" w:space="0" w:color="auto"/>
            </w:tcBorders>
          </w:tcPr>
          <w:p w14:paraId="75F2A5E8" w14:textId="77777777" w:rsidR="00D323CB" w:rsidRDefault="00D323CB" w:rsidP="00377653">
            <w:pPr>
              <w:jc w:val="center"/>
              <w:rPr>
                <w:rFonts w:ascii="Times New Roman" w:hAnsi="Times New Roman" w:cs="Times New Roman"/>
                <w:b/>
                <w:bCs/>
              </w:rPr>
            </w:pPr>
            <w:r>
              <w:rPr>
                <w:rFonts w:ascii="Times New Roman" w:hAnsi="Times New Roman" w:cs="Times New Roman"/>
                <w:b/>
                <w:bCs/>
              </w:rPr>
              <w:t>7</w:t>
            </w:r>
          </w:p>
          <w:p w14:paraId="78D3AB2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p w14:paraId="6B5979A3" w14:textId="77777777" w:rsidR="00D323CB" w:rsidRDefault="00D323CB" w:rsidP="00377653">
            <w:pPr>
              <w:jc w:val="center"/>
              <w:rPr>
                <w:rFonts w:ascii="Times New Roman" w:hAnsi="Times New Roman" w:cs="Times New Roman"/>
                <w:b/>
                <w:bCs/>
              </w:rPr>
            </w:pPr>
          </w:p>
        </w:tc>
        <w:tc>
          <w:tcPr>
            <w:tcW w:w="4105" w:type="dxa"/>
            <w:tcBorders>
              <w:bottom w:val="single" w:sz="12" w:space="0" w:color="auto"/>
            </w:tcBorders>
          </w:tcPr>
          <w:p w14:paraId="629C624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Refurbish “B Box” Wagon</w:t>
            </w:r>
          </w:p>
        </w:tc>
        <w:tc>
          <w:tcPr>
            <w:tcW w:w="2158" w:type="dxa"/>
            <w:tcBorders>
              <w:bottom w:val="single" w:sz="12" w:space="0" w:color="auto"/>
            </w:tcBorders>
          </w:tcPr>
          <w:p w14:paraId="2472B4E1"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C04271A" wp14:editId="765CFFCA">
                      <wp:simplePos x="0" y="0"/>
                      <wp:positionH relativeFrom="column">
                        <wp:posOffset>171117</wp:posOffset>
                      </wp:positionH>
                      <wp:positionV relativeFrom="paragraph">
                        <wp:posOffset>17780</wp:posOffset>
                      </wp:positionV>
                      <wp:extent cx="978408" cy="484632"/>
                      <wp:effectExtent l="0" t="12700" r="25400" b="23495"/>
                      <wp:wrapNone/>
                      <wp:docPr id="2" name="Right Arrow 2"/>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DDCB4D" id="Right Arrow 2" o:spid="_x0000_s1026" type="#_x0000_t13" style="position:absolute;margin-left:13.45pt;margin-top:1.4pt;width:77.05pt;height:3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" adj="16250" fillcolor="#00b050" strokecolor="#243f60 [1604]" strokeweight="2pt"/>
                  </w:pict>
                </mc:Fallback>
              </mc:AlternateContent>
            </w:r>
          </w:p>
        </w:tc>
        <w:tc>
          <w:tcPr>
            <w:tcW w:w="2491" w:type="dxa"/>
            <w:tcBorders>
              <w:bottom w:val="single" w:sz="12" w:space="0" w:color="auto"/>
            </w:tcBorders>
          </w:tcPr>
          <w:p w14:paraId="5F91DDF9" w14:textId="77777777" w:rsidR="00D323CB" w:rsidRDefault="00D323CB" w:rsidP="00377653">
            <w:pPr>
              <w:rPr>
                <w:rFonts w:ascii="Times New Roman" w:hAnsi="Times New Roman" w:cs="Times New Roman"/>
              </w:rPr>
            </w:pPr>
            <w:r>
              <w:rPr>
                <w:rFonts w:ascii="Times New Roman" w:hAnsi="Times New Roman" w:cs="Times New Roman"/>
              </w:rPr>
              <w:t>Est cost: $1,000.00</w:t>
            </w:r>
          </w:p>
        </w:tc>
        <w:tc>
          <w:tcPr>
            <w:tcW w:w="4099" w:type="dxa"/>
            <w:tcBorders>
              <w:bottom w:val="single" w:sz="12" w:space="0" w:color="auto"/>
            </w:tcBorders>
          </w:tcPr>
          <w:p w14:paraId="79FD892C"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Refurbishment commenced</w:t>
            </w:r>
          </w:p>
          <w:p w14:paraId="0E845685"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Future home of Maffra railhead diorama.</w:t>
            </w:r>
          </w:p>
        </w:tc>
      </w:tr>
      <w:tr w:rsidR="00D323CB" w:rsidRPr="00FA20BE" w14:paraId="09440480" w14:textId="77777777" w:rsidTr="00377653">
        <w:trPr>
          <w:trHeight w:val="397"/>
        </w:trPr>
        <w:tc>
          <w:tcPr>
            <w:tcW w:w="1119" w:type="dxa"/>
            <w:tcBorders>
              <w:top w:val="single" w:sz="12" w:space="0" w:color="auto"/>
            </w:tcBorders>
          </w:tcPr>
          <w:p w14:paraId="14E91709"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lastRenderedPageBreak/>
              <w:t>Priority</w:t>
            </w:r>
          </w:p>
        </w:tc>
        <w:tc>
          <w:tcPr>
            <w:tcW w:w="4105" w:type="dxa"/>
            <w:tcBorders>
              <w:top w:val="single" w:sz="12" w:space="0" w:color="auto"/>
            </w:tcBorders>
          </w:tcPr>
          <w:p w14:paraId="4D257F46"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Activity</w:t>
            </w:r>
          </w:p>
        </w:tc>
        <w:tc>
          <w:tcPr>
            <w:tcW w:w="2158" w:type="dxa"/>
            <w:tcBorders>
              <w:top w:val="single" w:sz="12" w:space="0" w:color="auto"/>
            </w:tcBorders>
          </w:tcPr>
          <w:p w14:paraId="32907374" w14:textId="77777777" w:rsidR="00D323CB" w:rsidRPr="00FA20BE" w:rsidRDefault="00D323CB" w:rsidP="00377653">
            <w:pPr>
              <w:jc w:val="center"/>
              <w:rPr>
                <w:rFonts w:ascii="Times New Roman" w:hAnsi="Times New Roman" w:cs="Times New Roman"/>
                <w:b/>
                <w:bCs/>
                <w:noProof/>
              </w:rPr>
            </w:pPr>
            <w:r w:rsidRPr="00FA20BE">
              <w:rPr>
                <w:rFonts w:ascii="Times New Roman" w:hAnsi="Times New Roman" w:cs="Times New Roman"/>
                <w:b/>
                <w:bCs/>
                <w:noProof/>
              </w:rPr>
              <w:t>Progress</w:t>
            </w:r>
          </w:p>
        </w:tc>
        <w:tc>
          <w:tcPr>
            <w:tcW w:w="2491" w:type="dxa"/>
            <w:tcBorders>
              <w:top w:val="single" w:sz="12" w:space="0" w:color="auto"/>
            </w:tcBorders>
          </w:tcPr>
          <w:p w14:paraId="6AA9E681"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Status</w:t>
            </w:r>
          </w:p>
        </w:tc>
        <w:tc>
          <w:tcPr>
            <w:tcW w:w="4099" w:type="dxa"/>
            <w:tcBorders>
              <w:top w:val="single" w:sz="12" w:space="0" w:color="auto"/>
            </w:tcBorders>
          </w:tcPr>
          <w:p w14:paraId="12FCDA01" w14:textId="77777777" w:rsidR="00D323CB" w:rsidRPr="00FA20BE" w:rsidRDefault="00D323CB" w:rsidP="00377653">
            <w:pPr>
              <w:jc w:val="center"/>
              <w:rPr>
                <w:rFonts w:ascii="Times New Roman" w:hAnsi="Times New Roman" w:cs="Times New Roman"/>
                <w:b/>
                <w:bCs/>
              </w:rPr>
            </w:pPr>
            <w:r w:rsidRPr="00FA20BE">
              <w:rPr>
                <w:rFonts w:ascii="Times New Roman" w:hAnsi="Times New Roman" w:cs="Times New Roman"/>
                <w:b/>
                <w:bCs/>
              </w:rPr>
              <w:t>What’s Next this month</w:t>
            </w:r>
          </w:p>
        </w:tc>
      </w:tr>
      <w:tr w:rsidR="00D323CB" w:rsidRPr="00FA20BE" w14:paraId="7F02A673" w14:textId="77777777" w:rsidTr="00377653">
        <w:trPr>
          <w:trHeight w:val="851"/>
        </w:trPr>
        <w:tc>
          <w:tcPr>
            <w:tcW w:w="1119" w:type="dxa"/>
          </w:tcPr>
          <w:p w14:paraId="116D557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8</w:t>
            </w:r>
          </w:p>
          <w:p w14:paraId="2A740A66"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p w14:paraId="40BFBAEE" w14:textId="77777777" w:rsidR="00D323CB" w:rsidRDefault="00D323CB" w:rsidP="00377653">
            <w:pPr>
              <w:jc w:val="center"/>
              <w:rPr>
                <w:rFonts w:ascii="Times New Roman" w:hAnsi="Times New Roman" w:cs="Times New Roman"/>
                <w:b/>
                <w:bCs/>
              </w:rPr>
            </w:pPr>
          </w:p>
        </w:tc>
        <w:tc>
          <w:tcPr>
            <w:tcW w:w="4105" w:type="dxa"/>
          </w:tcPr>
          <w:p w14:paraId="16730811"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Lay additional track for rail rolling stock</w:t>
            </w:r>
          </w:p>
        </w:tc>
        <w:tc>
          <w:tcPr>
            <w:tcW w:w="2158" w:type="dxa"/>
          </w:tcPr>
          <w:p w14:paraId="56093237" w14:textId="77777777" w:rsidR="00D323CB" w:rsidRPr="00FA20BE" w:rsidRDefault="00D323CB" w:rsidP="00377653">
            <w:pPr>
              <w:rPr>
                <w:rFonts w:ascii="Times New Roman" w:hAnsi="Times New Roman" w:cs="Times New Roman"/>
              </w:rPr>
            </w:pPr>
            <w:r w:rsidRPr="00FA20B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8CDCD75" wp14:editId="3A50030E">
                      <wp:simplePos x="0" y="0"/>
                      <wp:positionH relativeFrom="column">
                        <wp:posOffset>148632</wp:posOffset>
                      </wp:positionH>
                      <wp:positionV relativeFrom="paragraph">
                        <wp:posOffset>20955</wp:posOffset>
                      </wp:positionV>
                      <wp:extent cx="978408" cy="484632"/>
                      <wp:effectExtent l="0" t="12700" r="25400" b="23495"/>
                      <wp:wrapNone/>
                      <wp:docPr id="4" name="Right Arrow 4"/>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E555F" id="Right Arrow 4" o:spid="_x0000_s1026" type="#_x0000_t13" style="position:absolute;margin-left:11.7pt;margin-top:1.65pt;width:77.05pt;height:38.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" adj="16250" fillcolor="#c0504d [3205]" strokecolor="#243f60 [1604]" strokeweight="2pt"/>
                  </w:pict>
                </mc:Fallback>
              </mc:AlternateContent>
            </w:r>
          </w:p>
        </w:tc>
        <w:tc>
          <w:tcPr>
            <w:tcW w:w="2491" w:type="dxa"/>
          </w:tcPr>
          <w:p w14:paraId="39D8511B" w14:textId="77777777" w:rsidR="00D323CB" w:rsidRPr="00FA20BE" w:rsidRDefault="00D323CB" w:rsidP="00377653">
            <w:pPr>
              <w:rPr>
                <w:rFonts w:ascii="Times New Roman" w:hAnsi="Times New Roman" w:cs="Times New Roman"/>
              </w:rPr>
            </w:pPr>
            <w:r>
              <w:rPr>
                <w:rFonts w:ascii="Times New Roman" w:hAnsi="Times New Roman" w:cs="Times New Roman"/>
              </w:rPr>
              <w:t>Tied to B Box wagon refurbishment</w:t>
            </w:r>
          </w:p>
        </w:tc>
        <w:tc>
          <w:tcPr>
            <w:tcW w:w="4099" w:type="dxa"/>
          </w:tcPr>
          <w:p w14:paraId="3AAC4C94" w14:textId="77777777" w:rsidR="00D323CB" w:rsidRPr="008C1764"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No activity prior to Swap Meet</w:t>
            </w:r>
          </w:p>
        </w:tc>
      </w:tr>
    </w:tbl>
    <w:p w14:paraId="23B87E11" w14:textId="77777777" w:rsidR="00D323CB" w:rsidRPr="007F7E31" w:rsidRDefault="00D323CB" w:rsidP="00D323CB">
      <w:pPr>
        <w:contextualSpacing/>
        <w:rPr>
          <w:rFonts w:ascii="Times New Roman" w:hAnsi="Times New Roman" w:cs="Times New Roman"/>
          <w:sz w:val="10"/>
          <w:szCs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9"/>
        <w:gridCol w:w="4105"/>
        <w:gridCol w:w="2158"/>
        <w:gridCol w:w="2491"/>
        <w:gridCol w:w="4099"/>
      </w:tblGrid>
      <w:tr w:rsidR="00D323CB" w:rsidRPr="00FA20BE" w14:paraId="137CAC85" w14:textId="77777777" w:rsidTr="00377653">
        <w:trPr>
          <w:trHeight w:val="675"/>
        </w:trPr>
        <w:tc>
          <w:tcPr>
            <w:tcW w:w="1119" w:type="dxa"/>
            <w:tcBorders>
              <w:top w:val="single" w:sz="12" w:space="0" w:color="auto"/>
              <w:left w:val="single" w:sz="12" w:space="0" w:color="auto"/>
              <w:bottom w:val="single" w:sz="12" w:space="0" w:color="auto"/>
              <w:right w:val="single" w:sz="12" w:space="0" w:color="auto"/>
            </w:tcBorders>
          </w:tcPr>
          <w:p w14:paraId="77C9286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9</w:t>
            </w:r>
          </w:p>
          <w:p w14:paraId="7B206D54"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tc>
        <w:tc>
          <w:tcPr>
            <w:tcW w:w="4105" w:type="dxa"/>
            <w:tcBorders>
              <w:top w:val="single" w:sz="12" w:space="0" w:color="auto"/>
              <w:left w:val="single" w:sz="12" w:space="0" w:color="auto"/>
              <w:bottom w:val="single" w:sz="12" w:space="0" w:color="auto"/>
              <w:right w:val="single" w:sz="12" w:space="0" w:color="auto"/>
            </w:tcBorders>
          </w:tcPr>
          <w:p w14:paraId="260F356A"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Battering of earth mounds adjacent rail line</w:t>
            </w:r>
          </w:p>
        </w:tc>
        <w:tc>
          <w:tcPr>
            <w:tcW w:w="2158" w:type="dxa"/>
            <w:tcBorders>
              <w:top w:val="single" w:sz="12" w:space="0" w:color="auto"/>
              <w:left w:val="single" w:sz="12" w:space="0" w:color="auto"/>
              <w:bottom w:val="single" w:sz="12" w:space="0" w:color="auto"/>
              <w:right w:val="single" w:sz="12" w:space="0" w:color="auto"/>
            </w:tcBorders>
          </w:tcPr>
          <w:p w14:paraId="3080EDC3"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A920C19" wp14:editId="3FE6F705">
                      <wp:simplePos x="0" y="0"/>
                      <wp:positionH relativeFrom="column">
                        <wp:posOffset>148080</wp:posOffset>
                      </wp:positionH>
                      <wp:positionV relativeFrom="paragraph">
                        <wp:posOffset>260183</wp:posOffset>
                      </wp:positionV>
                      <wp:extent cx="978408" cy="484632"/>
                      <wp:effectExtent l="0" t="12700" r="25400" b="23495"/>
                      <wp:wrapNone/>
                      <wp:docPr id="13" name="Right Arrow 13"/>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59DCA7" id="Right Arrow 13" o:spid="_x0000_s1026" type="#_x0000_t13" style="position:absolute;margin-left:11.65pt;margin-top:20.5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" adj="16250" fillcolor="#00b050" strokecolor="#243f60 [1604]" strokeweight="2pt"/>
                  </w:pict>
                </mc:Fallback>
              </mc:AlternateContent>
            </w:r>
          </w:p>
        </w:tc>
        <w:tc>
          <w:tcPr>
            <w:tcW w:w="2491" w:type="dxa"/>
            <w:tcBorders>
              <w:top w:val="single" w:sz="12" w:space="0" w:color="auto"/>
              <w:left w:val="single" w:sz="12" w:space="0" w:color="auto"/>
              <w:bottom w:val="single" w:sz="12" w:space="0" w:color="auto"/>
              <w:right w:val="single" w:sz="12" w:space="0" w:color="auto"/>
            </w:tcBorders>
          </w:tcPr>
          <w:p w14:paraId="5D2E2BE7" w14:textId="77777777" w:rsidR="00D323CB" w:rsidRDefault="00D323CB" w:rsidP="00377653">
            <w:pPr>
              <w:rPr>
                <w:rFonts w:ascii="Times New Roman" w:hAnsi="Times New Roman" w:cs="Times New Roman"/>
              </w:rPr>
            </w:pPr>
            <w:r>
              <w:rPr>
                <w:rFonts w:ascii="Times New Roman" w:hAnsi="Times New Roman" w:cs="Times New Roman"/>
              </w:rPr>
              <w:t>Quote received for</w:t>
            </w:r>
          </w:p>
          <w:p w14:paraId="4F57237F" w14:textId="77777777" w:rsidR="00D323CB" w:rsidRDefault="00D323CB" w:rsidP="00377653">
            <w:pPr>
              <w:rPr>
                <w:rFonts w:ascii="Times New Roman" w:hAnsi="Times New Roman" w:cs="Times New Roman"/>
              </w:rPr>
            </w:pPr>
            <w:r>
              <w:rPr>
                <w:rFonts w:ascii="Times New Roman" w:hAnsi="Times New Roman" w:cs="Times New Roman"/>
              </w:rPr>
              <w:t>$5,500.00</w:t>
            </w:r>
          </w:p>
          <w:p w14:paraId="5CF98C29" w14:textId="77777777" w:rsidR="00D323CB" w:rsidRPr="00FA20BE" w:rsidRDefault="00D323CB" w:rsidP="00377653">
            <w:pPr>
              <w:rPr>
                <w:rFonts w:ascii="Times New Roman" w:hAnsi="Times New Roman" w:cs="Times New Roman"/>
              </w:rPr>
            </w:pPr>
            <w:r>
              <w:rPr>
                <w:rFonts w:ascii="Times New Roman" w:hAnsi="Times New Roman" w:cs="Times New Roman"/>
              </w:rPr>
              <w:t>Additional cost for new gutter and stormwater pipes. Estimate $2,500.00</w:t>
            </w:r>
          </w:p>
        </w:tc>
        <w:tc>
          <w:tcPr>
            <w:tcW w:w="4099" w:type="dxa"/>
            <w:tcBorders>
              <w:top w:val="single" w:sz="12" w:space="0" w:color="auto"/>
              <w:left w:val="single" w:sz="12" w:space="0" w:color="auto"/>
              <w:bottom w:val="single" w:sz="12" w:space="0" w:color="auto"/>
              <w:right w:val="single" w:sz="12" w:space="0" w:color="000000" w:themeColor="text1"/>
            </w:tcBorders>
          </w:tcPr>
          <w:p w14:paraId="6C82F69B"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Works to be conducted post Swap Meet.</w:t>
            </w:r>
          </w:p>
          <w:p w14:paraId="773B7FDB"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Potential synergy with project serial 12.</w:t>
            </w:r>
          </w:p>
          <w:p w14:paraId="40A4F5F6"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Additional cost estimate $15,000.00</w:t>
            </w:r>
          </w:p>
        </w:tc>
      </w:tr>
      <w:tr w:rsidR="00D323CB" w:rsidRPr="00FA20BE" w14:paraId="0B049D80" w14:textId="77777777" w:rsidTr="00377653">
        <w:trPr>
          <w:trHeight w:val="826"/>
        </w:trPr>
        <w:tc>
          <w:tcPr>
            <w:tcW w:w="1119" w:type="dxa"/>
            <w:tcBorders>
              <w:top w:val="single" w:sz="12" w:space="0" w:color="auto"/>
              <w:left w:val="single" w:sz="12" w:space="0" w:color="auto"/>
              <w:bottom w:val="single" w:sz="12" w:space="0" w:color="auto"/>
              <w:right w:val="single" w:sz="12" w:space="0" w:color="auto"/>
            </w:tcBorders>
          </w:tcPr>
          <w:p w14:paraId="30F32F1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10</w:t>
            </w:r>
          </w:p>
          <w:p w14:paraId="7C62C88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tc>
        <w:tc>
          <w:tcPr>
            <w:tcW w:w="4105" w:type="dxa"/>
            <w:tcBorders>
              <w:top w:val="single" w:sz="12" w:space="0" w:color="auto"/>
              <w:left w:val="single" w:sz="12" w:space="0" w:color="auto"/>
              <w:bottom w:val="single" w:sz="12" w:space="0" w:color="auto"/>
              <w:right w:val="single" w:sz="12" w:space="0" w:color="auto"/>
            </w:tcBorders>
          </w:tcPr>
          <w:p w14:paraId="74B45D00" w14:textId="77777777" w:rsidR="00D323CB" w:rsidRDefault="00D323CB" w:rsidP="00377653">
            <w:pPr>
              <w:jc w:val="center"/>
              <w:rPr>
                <w:rFonts w:ascii="Times New Roman" w:hAnsi="Times New Roman" w:cs="Times New Roman"/>
                <w:b/>
                <w:bCs/>
              </w:rPr>
            </w:pPr>
            <w:r>
              <w:rPr>
                <w:rFonts w:ascii="Times New Roman" w:hAnsi="Times New Roman" w:cs="Times New Roman"/>
                <w:b/>
                <w:bCs/>
              </w:rPr>
              <w:t>Install solar lighting to outside vehicles and notice board</w:t>
            </w:r>
          </w:p>
        </w:tc>
        <w:tc>
          <w:tcPr>
            <w:tcW w:w="2158" w:type="dxa"/>
            <w:tcBorders>
              <w:top w:val="single" w:sz="12" w:space="0" w:color="auto"/>
              <w:left w:val="single" w:sz="12" w:space="0" w:color="auto"/>
              <w:bottom w:val="single" w:sz="12" w:space="0" w:color="auto"/>
              <w:right w:val="single" w:sz="12" w:space="0" w:color="auto"/>
            </w:tcBorders>
          </w:tcPr>
          <w:p w14:paraId="4660C767"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A9F4FCA" wp14:editId="6CC4AB1B">
                      <wp:simplePos x="0" y="0"/>
                      <wp:positionH relativeFrom="column">
                        <wp:posOffset>336008</wp:posOffset>
                      </wp:positionH>
                      <wp:positionV relativeFrom="paragraph">
                        <wp:posOffset>44461</wp:posOffset>
                      </wp:positionV>
                      <wp:extent cx="491066" cy="440266"/>
                      <wp:effectExtent l="0" t="0" r="17145" b="17145"/>
                      <wp:wrapNone/>
                      <wp:docPr id="20" name="Rectangle 20"/>
                      <wp:cNvGraphicFramePr/>
                      <a:graphic xmlns:a="http://schemas.openxmlformats.org/drawingml/2006/main">
                        <a:graphicData uri="http://schemas.microsoft.com/office/word/2010/wordprocessingShape">
                          <wps:wsp>
                            <wps:cNvSpPr/>
                            <wps:spPr>
                              <a:xfrm>
                                <a:off x="0" y="0"/>
                                <a:ext cx="491066" cy="44026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70000" id="Rectangle 20" o:spid="_x0000_s1026" style="position:absolute;margin-left:26.45pt;margin-top:3.5pt;width:38.65pt;height:3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" fillcolor="red" strokecolor="#243f60 [1604]" strokeweight="2pt"/>
                  </w:pict>
                </mc:Fallback>
              </mc:AlternateContent>
            </w:r>
          </w:p>
        </w:tc>
        <w:tc>
          <w:tcPr>
            <w:tcW w:w="2491" w:type="dxa"/>
            <w:tcBorders>
              <w:top w:val="single" w:sz="12" w:space="0" w:color="auto"/>
              <w:left w:val="single" w:sz="12" w:space="0" w:color="auto"/>
              <w:bottom w:val="single" w:sz="12" w:space="0" w:color="auto"/>
              <w:right w:val="single" w:sz="12" w:space="0" w:color="auto"/>
            </w:tcBorders>
          </w:tcPr>
          <w:p w14:paraId="09CEA4BF" w14:textId="77777777" w:rsidR="00D323CB" w:rsidRDefault="00D323CB" w:rsidP="00377653">
            <w:pPr>
              <w:rPr>
                <w:rFonts w:ascii="Times New Roman" w:hAnsi="Times New Roman" w:cs="Times New Roman"/>
              </w:rPr>
            </w:pPr>
            <w:r>
              <w:rPr>
                <w:rFonts w:ascii="Times New Roman" w:hAnsi="Times New Roman" w:cs="Times New Roman"/>
              </w:rPr>
              <w:t>Sourcing Quotations</w:t>
            </w:r>
          </w:p>
          <w:p w14:paraId="5792DD32" w14:textId="77777777" w:rsidR="00D323CB" w:rsidRDefault="00D323CB" w:rsidP="00377653">
            <w:pPr>
              <w:rPr>
                <w:rFonts w:ascii="Times New Roman" w:hAnsi="Times New Roman" w:cs="Times New Roman"/>
              </w:rPr>
            </w:pPr>
            <w:r>
              <w:rPr>
                <w:rFonts w:ascii="Times New Roman" w:hAnsi="Times New Roman" w:cs="Times New Roman"/>
              </w:rPr>
              <w:t>Est cost: $10,000.00</w:t>
            </w:r>
          </w:p>
        </w:tc>
        <w:tc>
          <w:tcPr>
            <w:tcW w:w="4099" w:type="dxa"/>
            <w:tcBorders>
              <w:top w:val="single" w:sz="12" w:space="0" w:color="auto"/>
              <w:left w:val="single" w:sz="12" w:space="0" w:color="auto"/>
              <w:bottom w:val="single" w:sz="12" w:space="0" w:color="auto"/>
              <w:right w:val="single" w:sz="12" w:space="0" w:color="000000" w:themeColor="text1"/>
            </w:tcBorders>
          </w:tcPr>
          <w:p w14:paraId="383CAEA4"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Needs prioritising against other projects</w:t>
            </w:r>
          </w:p>
        </w:tc>
      </w:tr>
      <w:tr w:rsidR="00D323CB" w:rsidRPr="00FA20BE" w14:paraId="065FE8B1" w14:textId="77777777" w:rsidTr="00377653">
        <w:trPr>
          <w:trHeight w:val="826"/>
        </w:trPr>
        <w:tc>
          <w:tcPr>
            <w:tcW w:w="1119" w:type="dxa"/>
            <w:tcBorders>
              <w:top w:val="single" w:sz="12" w:space="0" w:color="auto"/>
              <w:left w:val="single" w:sz="12" w:space="0" w:color="auto"/>
              <w:bottom w:val="single" w:sz="12" w:space="0" w:color="auto"/>
              <w:right w:val="single" w:sz="12" w:space="0" w:color="auto"/>
            </w:tcBorders>
          </w:tcPr>
          <w:p w14:paraId="4B1AFBC2"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11</w:t>
            </w:r>
          </w:p>
          <w:p w14:paraId="65392D85"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tc>
        <w:tc>
          <w:tcPr>
            <w:tcW w:w="4105" w:type="dxa"/>
            <w:tcBorders>
              <w:top w:val="single" w:sz="12" w:space="0" w:color="auto"/>
              <w:left w:val="single" w:sz="12" w:space="0" w:color="auto"/>
              <w:bottom w:val="single" w:sz="12" w:space="0" w:color="auto"/>
              <w:right w:val="single" w:sz="12" w:space="0" w:color="auto"/>
            </w:tcBorders>
          </w:tcPr>
          <w:p w14:paraId="5D9444AC" w14:textId="77777777" w:rsidR="00D323CB" w:rsidRDefault="00D323CB" w:rsidP="00377653">
            <w:pPr>
              <w:jc w:val="center"/>
              <w:rPr>
                <w:rFonts w:ascii="Times New Roman" w:hAnsi="Times New Roman" w:cs="Times New Roman"/>
                <w:b/>
                <w:bCs/>
              </w:rPr>
            </w:pPr>
            <w:r>
              <w:rPr>
                <w:rFonts w:ascii="Times New Roman" w:hAnsi="Times New Roman" w:cs="Times New Roman"/>
                <w:b/>
                <w:bCs/>
              </w:rPr>
              <w:t>Clean up and installation of storage in Museum Annex</w:t>
            </w:r>
          </w:p>
        </w:tc>
        <w:tc>
          <w:tcPr>
            <w:tcW w:w="2158" w:type="dxa"/>
            <w:tcBorders>
              <w:top w:val="single" w:sz="12" w:space="0" w:color="auto"/>
              <w:left w:val="single" w:sz="12" w:space="0" w:color="auto"/>
              <w:bottom w:val="single" w:sz="12" w:space="0" w:color="auto"/>
              <w:right w:val="single" w:sz="12" w:space="0" w:color="auto"/>
            </w:tcBorders>
          </w:tcPr>
          <w:p w14:paraId="1C1B4FE8"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FE529E3" wp14:editId="2584C5B4">
                      <wp:simplePos x="0" y="0"/>
                      <wp:positionH relativeFrom="column">
                        <wp:posOffset>335915</wp:posOffset>
                      </wp:positionH>
                      <wp:positionV relativeFrom="paragraph">
                        <wp:posOffset>122576</wp:posOffset>
                      </wp:positionV>
                      <wp:extent cx="491066" cy="440266"/>
                      <wp:effectExtent l="0" t="0" r="17145" b="17145"/>
                      <wp:wrapNone/>
                      <wp:docPr id="7" name="Rectangle 7"/>
                      <wp:cNvGraphicFramePr/>
                      <a:graphic xmlns:a="http://schemas.openxmlformats.org/drawingml/2006/main">
                        <a:graphicData uri="http://schemas.microsoft.com/office/word/2010/wordprocessingShape">
                          <wps:wsp>
                            <wps:cNvSpPr/>
                            <wps:spPr>
                              <a:xfrm>
                                <a:off x="0" y="0"/>
                                <a:ext cx="491066" cy="44026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2827" id="Rectangle 7" o:spid="_x0000_s1026" style="position:absolute;margin-left:26.45pt;margin-top:9.65pt;width:38.6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" fillcolor="red" strokecolor="#243f60 [1604]" strokeweight="2pt"/>
                  </w:pict>
                </mc:Fallback>
              </mc:AlternateContent>
            </w:r>
          </w:p>
        </w:tc>
        <w:tc>
          <w:tcPr>
            <w:tcW w:w="2491" w:type="dxa"/>
            <w:tcBorders>
              <w:top w:val="single" w:sz="12" w:space="0" w:color="auto"/>
              <w:left w:val="single" w:sz="12" w:space="0" w:color="auto"/>
              <w:bottom w:val="single" w:sz="12" w:space="0" w:color="auto"/>
              <w:right w:val="single" w:sz="12" w:space="0" w:color="auto"/>
            </w:tcBorders>
          </w:tcPr>
          <w:p w14:paraId="5ED52D74" w14:textId="77777777" w:rsidR="00D323CB" w:rsidRDefault="00D323CB" w:rsidP="00377653">
            <w:pPr>
              <w:rPr>
                <w:rFonts w:ascii="Times New Roman" w:hAnsi="Times New Roman" w:cs="Times New Roman"/>
              </w:rPr>
            </w:pPr>
            <w:r>
              <w:rPr>
                <w:rFonts w:ascii="Times New Roman" w:hAnsi="Times New Roman" w:cs="Times New Roman"/>
              </w:rPr>
              <w:t>Est cost: $1,500.00</w:t>
            </w:r>
          </w:p>
        </w:tc>
        <w:tc>
          <w:tcPr>
            <w:tcW w:w="4099" w:type="dxa"/>
            <w:tcBorders>
              <w:top w:val="single" w:sz="12" w:space="0" w:color="auto"/>
              <w:left w:val="single" w:sz="12" w:space="0" w:color="auto"/>
              <w:bottom w:val="single" w:sz="12" w:space="0" w:color="auto"/>
              <w:right w:val="single" w:sz="12" w:space="0" w:color="000000" w:themeColor="text1"/>
            </w:tcBorders>
          </w:tcPr>
          <w:p w14:paraId="333DA17E"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Dependant on outcome of Agenda Item 5 New Business:</w:t>
            </w:r>
          </w:p>
          <w:p w14:paraId="5E693D42"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Disposal of Dodge, lawnmowers and outboards.</w:t>
            </w:r>
          </w:p>
        </w:tc>
      </w:tr>
      <w:tr w:rsidR="00D323CB" w:rsidRPr="00FA20BE" w14:paraId="381D20B4" w14:textId="77777777" w:rsidTr="00377653">
        <w:trPr>
          <w:trHeight w:val="826"/>
        </w:trPr>
        <w:tc>
          <w:tcPr>
            <w:tcW w:w="1119" w:type="dxa"/>
            <w:tcBorders>
              <w:top w:val="single" w:sz="12" w:space="0" w:color="auto"/>
              <w:left w:val="single" w:sz="12" w:space="0" w:color="auto"/>
              <w:bottom w:val="single" w:sz="12" w:space="0" w:color="auto"/>
              <w:right w:val="single" w:sz="12" w:space="0" w:color="auto"/>
            </w:tcBorders>
          </w:tcPr>
          <w:p w14:paraId="286E8E5E"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12</w:t>
            </w:r>
          </w:p>
          <w:p w14:paraId="34586B3D"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GAM</w:t>
            </w:r>
          </w:p>
        </w:tc>
        <w:tc>
          <w:tcPr>
            <w:tcW w:w="4105" w:type="dxa"/>
            <w:tcBorders>
              <w:top w:val="single" w:sz="12" w:space="0" w:color="auto"/>
              <w:left w:val="single" w:sz="12" w:space="0" w:color="auto"/>
              <w:bottom w:val="single" w:sz="12" w:space="0" w:color="auto"/>
              <w:right w:val="single" w:sz="12" w:space="0" w:color="auto"/>
            </w:tcBorders>
          </w:tcPr>
          <w:p w14:paraId="3F16DAC0" w14:textId="77777777" w:rsidR="00D323CB" w:rsidRPr="00FA20BE" w:rsidRDefault="00D323CB" w:rsidP="00377653">
            <w:pPr>
              <w:jc w:val="center"/>
              <w:rPr>
                <w:rFonts w:ascii="Times New Roman" w:hAnsi="Times New Roman" w:cs="Times New Roman"/>
                <w:b/>
                <w:bCs/>
              </w:rPr>
            </w:pPr>
            <w:r>
              <w:rPr>
                <w:rFonts w:ascii="Times New Roman" w:hAnsi="Times New Roman" w:cs="Times New Roman"/>
                <w:b/>
                <w:bCs/>
              </w:rPr>
              <w:t>Install storm water pipes to edge of road</w:t>
            </w:r>
          </w:p>
        </w:tc>
        <w:tc>
          <w:tcPr>
            <w:tcW w:w="2158" w:type="dxa"/>
            <w:tcBorders>
              <w:top w:val="single" w:sz="12" w:space="0" w:color="auto"/>
              <w:left w:val="single" w:sz="12" w:space="0" w:color="auto"/>
              <w:bottom w:val="single" w:sz="12" w:space="0" w:color="auto"/>
              <w:right w:val="single" w:sz="12" w:space="0" w:color="auto"/>
            </w:tcBorders>
          </w:tcPr>
          <w:p w14:paraId="6AD2DE8D"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1A154DE" wp14:editId="5541B79E">
                      <wp:simplePos x="0" y="0"/>
                      <wp:positionH relativeFrom="column">
                        <wp:posOffset>336009</wp:posOffset>
                      </wp:positionH>
                      <wp:positionV relativeFrom="paragraph">
                        <wp:posOffset>63260</wp:posOffset>
                      </wp:positionV>
                      <wp:extent cx="491066" cy="440266"/>
                      <wp:effectExtent l="0" t="0" r="17145" b="17145"/>
                      <wp:wrapNone/>
                      <wp:docPr id="9" name="Rectangle 9"/>
                      <wp:cNvGraphicFramePr/>
                      <a:graphic xmlns:a="http://schemas.openxmlformats.org/drawingml/2006/main">
                        <a:graphicData uri="http://schemas.microsoft.com/office/word/2010/wordprocessingShape">
                          <wps:wsp>
                            <wps:cNvSpPr/>
                            <wps:spPr>
                              <a:xfrm>
                                <a:off x="0" y="0"/>
                                <a:ext cx="491066" cy="44026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D199D" id="Rectangle 9" o:spid="_x0000_s1026" style="position:absolute;margin-left:26.45pt;margin-top:5pt;width:38.6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" fillcolor="red" strokecolor="#243f60 [1604]" strokeweight="2pt"/>
                  </w:pict>
                </mc:Fallback>
              </mc:AlternateContent>
            </w:r>
          </w:p>
        </w:tc>
        <w:tc>
          <w:tcPr>
            <w:tcW w:w="2491" w:type="dxa"/>
            <w:tcBorders>
              <w:top w:val="single" w:sz="12" w:space="0" w:color="auto"/>
              <w:left w:val="single" w:sz="12" w:space="0" w:color="auto"/>
              <w:bottom w:val="single" w:sz="12" w:space="0" w:color="auto"/>
              <w:right w:val="single" w:sz="12" w:space="0" w:color="auto"/>
            </w:tcBorders>
          </w:tcPr>
          <w:p w14:paraId="36B0A928" w14:textId="77777777" w:rsidR="00D323CB" w:rsidRPr="00FA20BE" w:rsidRDefault="00D323CB" w:rsidP="00377653">
            <w:pPr>
              <w:rPr>
                <w:rFonts w:ascii="Times New Roman" w:hAnsi="Times New Roman" w:cs="Times New Roman"/>
              </w:rPr>
            </w:pPr>
            <w:r>
              <w:rPr>
                <w:rFonts w:ascii="Times New Roman" w:hAnsi="Times New Roman" w:cs="Times New Roman"/>
              </w:rPr>
              <w:t>Est cost: $15,000.00</w:t>
            </w:r>
          </w:p>
        </w:tc>
        <w:tc>
          <w:tcPr>
            <w:tcW w:w="4099" w:type="dxa"/>
            <w:tcBorders>
              <w:top w:val="single" w:sz="12" w:space="0" w:color="auto"/>
              <w:left w:val="single" w:sz="12" w:space="0" w:color="auto"/>
              <w:bottom w:val="single" w:sz="12" w:space="0" w:color="auto"/>
              <w:right w:val="single" w:sz="12" w:space="0" w:color="000000" w:themeColor="text1"/>
            </w:tcBorders>
          </w:tcPr>
          <w:p w14:paraId="32562698"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Synergy in combining with 6.</w:t>
            </w:r>
          </w:p>
          <w:p w14:paraId="2E135E80" w14:textId="77777777" w:rsidR="00D323CB" w:rsidRDefault="00D323CB" w:rsidP="00D323CB">
            <w:pPr>
              <w:pStyle w:val="ListParagraph"/>
              <w:numPr>
                <w:ilvl w:val="0"/>
                <w:numId w:val="17"/>
              </w:numPr>
              <w:rPr>
                <w:rFonts w:ascii="Times New Roman" w:hAnsi="Times New Roman" w:cs="Times New Roman"/>
              </w:rPr>
            </w:pPr>
            <w:r>
              <w:rPr>
                <w:rFonts w:ascii="Times New Roman" w:hAnsi="Times New Roman" w:cs="Times New Roman"/>
              </w:rPr>
              <w:t xml:space="preserve">Approaching </w:t>
            </w:r>
            <w:proofErr w:type="spellStart"/>
            <w:r>
              <w:rPr>
                <w:rFonts w:ascii="Times New Roman" w:hAnsi="Times New Roman" w:cs="Times New Roman"/>
              </w:rPr>
              <w:t>Victrak</w:t>
            </w:r>
            <w:proofErr w:type="spellEnd"/>
            <w:r>
              <w:rPr>
                <w:rFonts w:ascii="Times New Roman" w:hAnsi="Times New Roman" w:cs="Times New Roman"/>
              </w:rPr>
              <w:t xml:space="preserve"> for initial discussions</w:t>
            </w:r>
          </w:p>
        </w:tc>
      </w:tr>
      <w:tr w:rsidR="00D323CB" w:rsidRPr="00FA20BE" w14:paraId="50363B2E" w14:textId="77777777" w:rsidTr="00377653">
        <w:trPr>
          <w:trHeight w:val="851"/>
        </w:trPr>
        <w:tc>
          <w:tcPr>
            <w:tcW w:w="1119" w:type="dxa"/>
            <w:tcBorders>
              <w:top w:val="single" w:sz="12" w:space="0" w:color="auto"/>
              <w:bottom w:val="single" w:sz="12" w:space="0" w:color="auto"/>
            </w:tcBorders>
          </w:tcPr>
          <w:p w14:paraId="507C68D0"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13</w:t>
            </w:r>
          </w:p>
          <w:p w14:paraId="4FCDE215"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p w14:paraId="28671666" w14:textId="77777777" w:rsidR="00D323CB" w:rsidRDefault="00D323CB" w:rsidP="00377653">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bottom w:val="single" w:sz="12" w:space="0" w:color="auto"/>
            </w:tcBorders>
          </w:tcPr>
          <w:p w14:paraId="15D30792"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Grounds Maintenance</w:t>
            </w:r>
          </w:p>
          <w:p w14:paraId="5BD62E93" w14:textId="77777777" w:rsidR="00D323CB" w:rsidRDefault="00D323CB" w:rsidP="00377653">
            <w:pPr>
              <w:jc w:val="center"/>
              <w:rPr>
                <w:rFonts w:ascii="Times New Roman" w:hAnsi="Times New Roman" w:cs="Times New Roman"/>
                <w:b/>
                <w:bCs/>
              </w:rPr>
            </w:pPr>
            <w:r>
              <w:rPr>
                <w:rFonts w:ascii="Times New Roman" w:hAnsi="Times New Roman" w:cs="Times New Roman"/>
                <w:b/>
                <w:bCs/>
              </w:rPr>
              <w:t>Working Bee</w:t>
            </w:r>
          </w:p>
        </w:tc>
        <w:tc>
          <w:tcPr>
            <w:tcW w:w="2158" w:type="dxa"/>
            <w:tcBorders>
              <w:top w:val="single" w:sz="12" w:space="0" w:color="auto"/>
              <w:bottom w:val="single" w:sz="12" w:space="0" w:color="auto"/>
            </w:tcBorders>
          </w:tcPr>
          <w:p w14:paraId="42C5A2A1"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52E02B0" wp14:editId="6129EF0E">
                      <wp:simplePos x="0" y="0"/>
                      <wp:positionH relativeFrom="column">
                        <wp:posOffset>185420</wp:posOffset>
                      </wp:positionH>
                      <wp:positionV relativeFrom="paragraph">
                        <wp:posOffset>12065</wp:posOffset>
                      </wp:positionV>
                      <wp:extent cx="978408" cy="484632"/>
                      <wp:effectExtent l="0" t="12700" r="25400" b="23495"/>
                      <wp:wrapNone/>
                      <wp:docPr id="3" name="Right Arrow 3"/>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64A838" id="Right Arrow 3" o:spid="_x0000_s1026" type="#_x0000_t13" style="position:absolute;margin-left:14.6pt;margin-top:.95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" adj="16250" fillcolor="#c0504d [3205]" strokecolor="#243f60 [1604]" strokeweight="2pt"/>
                  </w:pict>
                </mc:Fallback>
              </mc:AlternateContent>
            </w:r>
          </w:p>
        </w:tc>
        <w:tc>
          <w:tcPr>
            <w:tcW w:w="2491" w:type="dxa"/>
            <w:tcBorders>
              <w:top w:val="single" w:sz="12" w:space="0" w:color="auto"/>
              <w:bottom w:val="single" w:sz="12" w:space="0" w:color="auto"/>
            </w:tcBorders>
          </w:tcPr>
          <w:p w14:paraId="32FCE38A" w14:textId="77777777" w:rsidR="00D323CB" w:rsidRDefault="00D323CB" w:rsidP="00377653">
            <w:pPr>
              <w:rPr>
                <w:rFonts w:ascii="Times New Roman" w:hAnsi="Times New Roman" w:cs="Times New Roman"/>
              </w:rPr>
            </w:pPr>
            <w:r>
              <w:rPr>
                <w:rFonts w:ascii="Times New Roman" w:hAnsi="Times New Roman" w:cs="Times New Roman"/>
              </w:rPr>
              <w:t>Tip run 09 March</w:t>
            </w:r>
          </w:p>
          <w:p w14:paraId="2AB1F1F0" w14:textId="77777777" w:rsidR="00D323CB" w:rsidRDefault="00D323CB" w:rsidP="00377653">
            <w:pPr>
              <w:rPr>
                <w:rFonts w:ascii="Times New Roman" w:hAnsi="Times New Roman" w:cs="Times New Roman"/>
              </w:rPr>
            </w:pPr>
            <w:r>
              <w:rPr>
                <w:rFonts w:ascii="Times New Roman" w:hAnsi="Times New Roman" w:cs="Times New Roman"/>
              </w:rPr>
              <w:t xml:space="preserve">Front entrance </w:t>
            </w:r>
            <w:proofErr w:type="spellStart"/>
            <w:r>
              <w:rPr>
                <w:rFonts w:ascii="Times New Roman" w:hAnsi="Times New Roman" w:cs="Times New Roman"/>
              </w:rPr>
              <w:t>cleanup</w:t>
            </w:r>
            <w:proofErr w:type="spellEnd"/>
          </w:p>
        </w:tc>
        <w:tc>
          <w:tcPr>
            <w:tcW w:w="4099" w:type="dxa"/>
            <w:tcBorders>
              <w:top w:val="single" w:sz="12" w:space="0" w:color="auto"/>
              <w:bottom w:val="single" w:sz="12" w:space="0" w:color="auto"/>
            </w:tcBorders>
          </w:tcPr>
          <w:p w14:paraId="079B3EA3"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Develop list of tasks and resources</w:t>
            </w:r>
          </w:p>
          <w:p w14:paraId="69BE9A66"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Maintenance requirements log</w:t>
            </w:r>
          </w:p>
        </w:tc>
      </w:tr>
      <w:tr w:rsidR="00D323CB" w:rsidRPr="00FA20BE" w14:paraId="285BAA81" w14:textId="77777777" w:rsidTr="00377653">
        <w:trPr>
          <w:trHeight w:val="851"/>
        </w:trPr>
        <w:tc>
          <w:tcPr>
            <w:tcW w:w="1119" w:type="dxa"/>
            <w:tcBorders>
              <w:top w:val="single" w:sz="12" w:space="0" w:color="auto"/>
              <w:bottom w:val="single" w:sz="12" w:space="0" w:color="auto"/>
            </w:tcBorders>
          </w:tcPr>
          <w:p w14:paraId="4B8944C7" w14:textId="77777777" w:rsidR="00D323CB" w:rsidRDefault="00D323CB" w:rsidP="00377653">
            <w:pPr>
              <w:jc w:val="center"/>
              <w:rPr>
                <w:rFonts w:ascii="Times New Roman" w:hAnsi="Times New Roman" w:cs="Times New Roman"/>
                <w:b/>
                <w:bCs/>
              </w:rPr>
            </w:pPr>
            <w:r>
              <w:rPr>
                <w:rFonts w:ascii="Times New Roman" w:hAnsi="Times New Roman" w:cs="Times New Roman"/>
                <w:b/>
                <w:bCs/>
              </w:rPr>
              <w:t>14</w:t>
            </w:r>
          </w:p>
          <w:p w14:paraId="6C2063CD" w14:textId="77777777" w:rsidR="00D323CB" w:rsidRDefault="00D323CB" w:rsidP="00377653">
            <w:pPr>
              <w:jc w:val="center"/>
              <w:rPr>
                <w:rFonts w:ascii="Times New Roman" w:hAnsi="Times New Roman" w:cs="Times New Roman"/>
                <w:b/>
                <w:bCs/>
              </w:rPr>
            </w:pPr>
            <w:r>
              <w:rPr>
                <w:rFonts w:ascii="Times New Roman" w:hAnsi="Times New Roman" w:cs="Times New Roman"/>
                <w:b/>
                <w:bCs/>
              </w:rPr>
              <w:t>GVC</w:t>
            </w:r>
          </w:p>
          <w:p w14:paraId="31A1A3B0" w14:textId="77777777" w:rsidR="00D323CB" w:rsidRDefault="00D323CB" w:rsidP="00377653">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bottom w:val="single" w:sz="12" w:space="0" w:color="auto"/>
            </w:tcBorders>
          </w:tcPr>
          <w:p w14:paraId="2111664A" w14:textId="77777777" w:rsidR="00D323CB" w:rsidRDefault="00D323CB" w:rsidP="00377653">
            <w:pPr>
              <w:jc w:val="center"/>
              <w:rPr>
                <w:rFonts w:ascii="Times New Roman" w:hAnsi="Times New Roman" w:cs="Times New Roman"/>
                <w:b/>
                <w:bCs/>
              </w:rPr>
            </w:pPr>
            <w:r>
              <w:rPr>
                <w:rFonts w:ascii="Times New Roman" w:hAnsi="Times New Roman" w:cs="Times New Roman"/>
                <w:b/>
                <w:bCs/>
              </w:rPr>
              <w:t>Cleaning of storm water drains</w:t>
            </w:r>
          </w:p>
        </w:tc>
        <w:tc>
          <w:tcPr>
            <w:tcW w:w="2158" w:type="dxa"/>
            <w:tcBorders>
              <w:top w:val="single" w:sz="12" w:space="0" w:color="auto"/>
              <w:bottom w:val="single" w:sz="12" w:space="0" w:color="auto"/>
            </w:tcBorders>
          </w:tcPr>
          <w:p w14:paraId="338DE612" w14:textId="77777777" w:rsidR="00D323CB" w:rsidRPr="00FA20BE" w:rsidRDefault="00D323CB" w:rsidP="00377653">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0C4D31D" wp14:editId="39E3D002">
                      <wp:simplePos x="0" y="0"/>
                      <wp:positionH relativeFrom="column">
                        <wp:posOffset>226716</wp:posOffset>
                      </wp:positionH>
                      <wp:positionV relativeFrom="paragraph">
                        <wp:posOffset>22225</wp:posOffset>
                      </wp:positionV>
                      <wp:extent cx="978408" cy="484632"/>
                      <wp:effectExtent l="0" t="12700" r="25400" b="23495"/>
                      <wp:wrapNone/>
                      <wp:docPr id="44" name="Right Arrow 44"/>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BCFA55" id="Right Arrow 44" o:spid="_x0000_s1026" type="#_x0000_t13" style="position:absolute;margin-left:17.85pt;margin-top:1.75pt;width:77.05pt;height:3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" adj="16250" fillcolor="#c0504d [3205]" strokecolor="#243f60 [1604]" strokeweight="2pt"/>
                  </w:pict>
                </mc:Fallback>
              </mc:AlternateContent>
            </w:r>
          </w:p>
        </w:tc>
        <w:tc>
          <w:tcPr>
            <w:tcW w:w="2491" w:type="dxa"/>
            <w:tcBorders>
              <w:top w:val="single" w:sz="12" w:space="0" w:color="auto"/>
              <w:bottom w:val="single" w:sz="12" w:space="0" w:color="auto"/>
            </w:tcBorders>
          </w:tcPr>
          <w:p w14:paraId="65C01B6D" w14:textId="77777777" w:rsidR="00D323CB" w:rsidRDefault="00D323CB" w:rsidP="00377653">
            <w:pPr>
              <w:rPr>
                <w:rFonts w:ascii="Times New Roman" w:hAnsi="Times New Roman" w:cs="Times New Roman"/>
              </w:rPr>
            </w:pPr>
            <w:r>
              <w:rPr>
                <w:rFonts w:ascii="Times New Roman" w:hAnsi="Times New Roman" w:cs="Times New Roman"/>
              </w:rPr>
              <w:t>Scheduled for next Working Bee</w:t>
            </w:r>
          </w:p>
        </w:tc>
        <w:tc>
          <w:tcPr>
            <w:tcW w:w="4099" w:type="dxa"/>
            <w:tcBorders>
              <w:top w:val="single" w:sz="12" w:space="0" w:color="auto"/>
              <w:bottom w:val="single" w:sz="12" w:space="0" w:color="auto"/>
              <w:right w:val="single" w:sz="12" w:space="0" w:color="000000" w:themeColor="text1"/>
            </w:tcBorders>
          </w:tcPr>
          <w:p w14:paraId="15E90B1A" w14:textId="77777777" w:rsidR="00D323CB" w:rsidRDefault="00D323CB" w:rsidP="00D323CB">
            <w:pPr>
              <w:pStyle w:val="ListParagraph"/>
              <w:numPr>
                <w:ilvl w:val="0"/>
                <w:numId w:val="18"/>
              </w:numPr>
              <w:rPr>
                <w:rFonts w:ascii="Times New Roman" w:hAnsi="Times New Roman" w:cs="Times New Roman"/>
              </w:rPr>
            </w:pPr>
            <w:r>
              <w:rPr>
                <w:rFonts w:ascii="Times New Roman" w:hAnsi="Times New Roman" w:cs="Times New Roman"/>
              </w:rPr>
              <w:t>Obtain tool for lifting of concrete storm water lids</w:t>
            </w:r>
          </w:p>
        </w:tc>
      </w:tr>
      <w:tr w:rsidR="00D323CB" w:rsidRPr="00FA20BE" w14:paraId="4F31BB49" w14:textId="77777777" w:rsidTr="00377653">
        <w:trPr>
          <w:trHeight w:val="851"/>
        </w:trPr>
        <w:tc>
          <w:tcPr>
            <w:tcW w:w="13972" w:type="dxa"/>
            <w:gridSpan w:val="5"/>
            <w:tcBorders>
              <w:top w:val="single" w:sz="12" w:space="0" w:color="auto"/>
              <w:left w:val="nil"/>
              <w:bottom w:val="nil"/>
              <w:right w:val="nil"/>
            </w:tcBorders>
          </w:tcPr>
          <w:p w14:paraId="5FA8EA55" w14:textId="77777777" w:rsidR="00D323CB" w:rsidRDefault="00D323CB" w:rsidP="00377653">
            <w:pPr>
              <w:jc w:val="center"/>
              <w:rPr>
                <w:rFonts w:ascii="Times New Roman" w:hAnsi="Times New Roman" w:cs="Times New Roman"/>
              </w:rPr>
            </w:pPr>
          </w:p>
          <w:p w14:paraId="6E32A60D" w14:textId="77777777" w:rsidR="00D323CB" w:rsidRDefault="00D323CB" w:rsidP="00377653">
            <w:pPr>
              <w:jc w:val="center"/>
              <w:rPr>
                <w:rFonts w:ascii="Times New Roman" w:hAnsi="Times New Roman" w:cs="Times New Roman"/>
                <w:b/>
                <w:bCs/>
              </w:rPr>
            </w:pPr>
            <w:r>
              <w:rPr>
                <w:rFonts w:ascii="Times New Roman" w:hAnsi="Times New Roman" w:cs="Times New Roman"/>
                <w:b/>
                <w:bCs/>
              </w:rPr>
              <w:t>COMPLETED PROJECTS</w:t>
            </w:r>
          </w:p>
          <w:p w14:paraId="2819457F" w14:textId="77777777" w:rsidR="00D323CB" w:rsidRDefault="00D323CB" w:rsidP="00377653">
            <w:pPr>
              <w:jc w:val="center"/>
              <w:rPr>
                <w:rFonts w:ascii="Times New Roman" w:hAnsi="Times New Roman" w:cs="Times New Roman"/>
                <w:b/>
                <w:bCs/>
              </w:rPr>
            </w:pPr>
          </w:p>
          <w:p w14:paraId="6C8BEDE1" w14:textId="77777777" w:rsidR="00D323CB" w:rsidRPr="00581B93" w:rsidRDefault="00D323CB" w:rsidP="00377653">
            <w:pPr>
              <w:rPr>
                <w:rFonts w:ascii="Times New Roman" w:hAnsi="Times New Roman" w:cs="Times New Roman"/>
                <w:b/>
                <w:bCs/>
              </w:rPr>
            </w:pPr>
            <w:r>
              <w:rPr>
                <w:rFonts w:ascii="Times New Roman" w:hAnsi="Times New Roman" w:cs="Times New Roman"/>
                <w:b/>
                <w:bCs/>
              </w:rPr>
              <w:t>Zero projects completed since February committee meeting.</w:t>
            </w:r>
          </w:p>
        </w:tc>
      </w:tr>
    </w:tbl>
    <w:p w14:paraId="41EAC4BF" w14:textId="77777777" w:rsidR="00D323CB" w:rsidRPr="00FA20BE" w:rsidRDefault="00D323CB" w:rsidP="00D323CB">
      <w:pPr>
        <w:rPr>
          <w:rFonts w:ascii="Times New Roman" w:hAnsi="Times New Roman" w:cs="Times New Roman"/>
        </w:rPr>
      </w:pPr>
    </w:p>
    <w:p w14:paraId="1FEFDD44" w14:textId="77777777" w:rsidR="006730F5" w:rsidRPr="006730F5" w:rsidRDefault="006730F5">
      <w:pPr>
        <w:rPr>
          <w:rFonts w:ascii="Arial" w:hAnsi="Arial" w:cs="Arial"/>
          <w:b/>
          <w:color w:val="000000" w:themeColor="text1"/>
          <w:sz w:val="28"/>
          <w:szCs w:val="28"/>
        </w:rPr>
      </w:pPr>
    </w:p>
    <w:sectPr w:rsidR="006730F5" w:rsidRPr="006730F5" w:rsidSect="00C24A75">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CFEE6" w14:textId="77777777" w:rsidR="00E5614D" w:rsidRDefault="00E5614D" w:rsidP="006E35F7">
      <w:pPr>
        <w:spacing w:after="0" w:line="240" w:lineRule="auto"/>
      </w:pPr>
      <w:r>
        <w:separator/>
      </w:r>
    </w:p>
  </w:endnote>
  <w:endnote w:type="continuationSeparator" w:id="0">
    <w:p w14:paraId="19D215E4" w14:textId="77777777" w:rsidR="00E5614D" w:rsidRDefault="00E5614D"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45657" w14:textId="77777777" w:rsidR="00E5614D" w:rsidRDefault="00E5614D" w:rsidP="006E35F7">
      <w:pPr>
        <w:spacing w:after="0" w:line="240" w:lineRule="auto"/>
      </w:pPr>
      <w:r>
        <w:separator/>
      </w:r>
    </w:p>
  </w:footnote>
  <w:footnote w:type="continuationSeparator" w:id="0">
    <w:p w14:paraId="42D9EF69" w14:textId="77777777" w:rsidR="00E5614D" w:rsidRDefault="00E5614D"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15A9"/>
    <w:multiLevelType w:val="hybridMultilevel"/>
    <w:tmpl w:val="5770D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1956F9"/>
    <w:multiLevelType w:val="hybridMultilevel"/>
    <w:tmpl w:val="DA023A9A"/>
    <w:lvl w:ilvl="0" w:tplc="0C090001">
      <w:start w:val="1"/>
      <w:numFmt w:val="bullet"/>
      <w:pStyle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A3C65"/>
    <w:multiLevelType w:val="hybridMultilevel"/>
    <w:tmpl w:val="5D805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036DE5"/>
    <w:multiLevelType w:val="hybridMultilevel"/>
    <w:tmpl w:val="63C60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5E50AD"/>
    <w:multiLevelType w:val="hybridMultilevel"/>
    <w:tmpl w:val="F1305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CF7D80"/>
    <w:multiLevelType w:val="hybridMultilevel"/>
    <w:tmpl w:val="9F7CD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4629D0"/>
    <w:multiLevelType w:val="hybridMultilevel"/>
    <w:tmpl w:val="B020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6B238F"/>
    <w:multiLevelType w:val="hybridMultilevel"/>
    <w:tmpl w:val="1F8A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2465EA"/>
    <w:multiLevelType w:val="hybridMultilevel"/>
    <w:tmpl w:val="248E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B5427"/>
    <w:multiLevelType w:val="hybridMultilevel"/>
    <w:tmpl w:val="4148C60A"/>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0" w15:restartNumberingAfterBreak="0">
    <w:nsid w:val="342D4EAB"/>
    <w:multiLevelType w:val="hybridMultilevel"/>
    <w:tmpl w:val="518E1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D35F6"/>
    <w:multiLevelType w:val="hybridMultilevel"/>
    <w:tmpl w:val="B890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B80173"/>
    <w:multiLevelType w:val="hybridMultilevel"/>
    <w:tmpl w:val="2CB2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1744BE"/>
    <w:multiLevelType w:val="hybridMultilevel"/>
    <w:tmpl w:val="9C76D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8B05ED"/>
    <w:multiLevelType w:val="hybridMultilevel"/>
    <w:tmpl w:val="1290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81071E"/>
    <w:multiLevelType w:val="hybridMultilevel"/>
    <w:tmpl w:val="031CB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D21B0D"/>
    <w:multiLevelType w:val="hybridMultilevel"/>
    <w:tmpl w:val="D098E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49426A"/>
    <w:multiLevelType w:val="hybridMultilevel"/>
    <w:tmpl w:val="15D84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7A2ADC"/>
    <w:multiLevelType w:val="hybridMultilevel"/>
    <w:tmpl w:val="37263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3D12FF"/>
    <w:multiLevelType w:val="hybridMultilevel"/>
    <w:tmpl w:val="AE00ADE0"/>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3E43B3"/>
    <w:multiLevelType w:val="hybridMultilevel"/>
    <w:tmpl w:val="E402A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DBD5F5D"/>
    <w:multiLevelType w:val="hybridMultilevel"/>
    <w:tmpl w:val="28025334"/>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24" w15:restartNumberingAfterBreak="0">
    <w:nsid w:val="5E03593E"/>
    <w:multiLevelType w:val="hybridMultilevel"/>
    <w:tmpl w:val="B75CE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662D90"/>
    <w:multiLevelType w:val="hybridMultilevel"/>
    <w:tmpl w:val="5296C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FF1E3E"/>
    <w:multiLevelType w:val="hybridMultilevel"/>
    <w:tmpl w:val="DF00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20912D5"/>
    <w:multiLevelType w:val="hybridMultilevel"/>
    <w:tmpl w:val="FF3A2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17123E"/>
    <w:multiLevelType w:val="hybridMultilevel"/>
    <w:tmpl w:val="FD86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188043">
    <w:abstractNumId w:val="20"/>
  </w:num>
  <w:num w:numId="2" w16cid:durableId="171260168">
    <w:abstractNumId w:val="22"/>
  </w:num>
  <w:num w:numId="3" w16cid:durableId="1938708000">
    <w:abstractNumId w:val="23"/>
  </w:num>
  <w:num w:numId="4" w16cid:durableId="1873034606">
    <w:abstractNumId w:val="26"/>
  </w:num>
  <w:num w:numId="5" w16cid:durableId="1371342629">
    <w:abstractNumId w:val="15"/>
  </w:num>
  <w:num w:numId="6" w16cid:durableId="261189583">
    <w:abstractNumId w:val="1"/>
  </w:num>
  <w:num w:numId="7" w16cid:durableId="1222208326">
    <w:abstractNumId w:val="13"/>
  </w:num>
  <w:num w:numId="8" w16cid:durableId="1954825412">
    <w:abstractNumId w:val="24"/>
  </w:num>
  <w:num w:numId="9" w16cid:durableId="130094805">
    <w:abstractNumId w:val="5"/>
  </w:num>
  <w:num w:numId="10" w16cid:durableId="1518305252">
    <w:abstractNumId w:val="6"/>
  </w:num>
  <w:num w:numId="11" w16cid:durableId="1327632772">
    <w:abstractNumId w:val="7"/>
  </w:num>
  <w:num w:numId="12" w16cid:durableId="579369164">
    <w:abstractNumId w:val="28"/>
  </w:num>
  <w:num w:numId="13" w16cid:durableId="286205277">
    <w:abstractNumId w:val="9"/>
  </w:num>
  <w:num w:numId="14" w16cid:durableId="458501562">
    <w:abstractNumId w:val="29"/>
  </w:num>
  <w:num w:numId="15" w16cid:durableId="316762430">
    <w:abstractNumId w:val="14"/>
  </w:num>
  <w:num w:numId="16" w16cid:durableId="1266696418">
    <w:abstractNumId w:val="10"/>
  </w:num>
  <w:num w:numId="17" w16cid:durableId="1721587205">
    <w:abstractNumId w:val="17"/>
  </w:num>
  <w:num w:numId="18" w16cid:durableId="1316640884">
    <w:abstractNumId w:val="16"/>
  </w:num>
  <w:num w:numId="19" w16cid:durableId="481312169">
    <w:abstractNumId w:val="12"/>
  </w:num>
  <w:num w:numId="20" w16cid:durableId="1152139697">
    <w:abstractNumId w:val="25"/>
  </w:num>
  <w:num w:numId="21" w16cid:durableId="1489402172">
    <w:abstractNumId w:val="21"/>
  </w:num>
  <w:num w:numId="22" w16cid:durableId="461384314">
    <w:abstractNumId w:val="11"/>
  </w:num>
  <w:num w:numId="23" w16cid:durableId="1060129621">
    <w:abstractNumId w:val="18"/>
  </w:num>
  <w:num w:numId="24" w16cid:durableId="296953711">
    <w:abstractNumId w:val="30"/>
  </w:num>
  <w:num w:numId="25" w16cid:durableId="1557735556">
    <w:abstractNumId w:val="2"/>
  </w:num>
  <w:num w:numId="26" w16cid:durableId="1792747469">
    <w:abstractNumId w:val="3"/>
  </w:num>
  <w:num w:numId="27" w16cid:durableId="1706637463">
    <w:abstractNumId w:val="8"/>
  </w:num>
  <w:num w:numId="28" w16cid:durableId="225453874">
    <w:abstractNumId w:val="19"/>
  </w:num>
  <w:num w:numId="29" w16cid:durableId="1151141171">
    <w:abstractNumId w:val="4"/>
  </w:num>
  <w:num w:numId="30" w16cid:durableId="54545305">
    <w:abstractNumId w:val="0"/>
  </w:num>
  <w:num w:numId="31" w16cid:durableId="187453911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4B0E"/>
    <w:rsid w:val="000C2030"/>
    <w:rsid w:val="000C20CB"/>
    <w:rsid w:val="000C2780"/>
    <w:rsid w:val="000C2E7A"/>
    <w:rsid w:val="000C3B96"/>
    <w:rsid w:val="000C764E"/>
    <w:rsid w:val="000D2904"/>
    <w:rsid w:val="000D2CC8"/>
    <w:rsid w:val="000D40FC"/>
    <w:rsid w:val="000D4955"/>
    <w:rsid w:val="000E050D"/>
    <w:rsid w:val="000E1123"/>
    <w:rsid w:val="000E2DEA"/>
    <w:rsid w:val="000E5865"/>
    <w:rsid w:val="000E6B19"/>
    <w:rsid w:val="000F3099"/>
    <w:rsid w:val="000F4F34"/>
    <w:rsid w:val="000F6879"/>
    <w:rsid w:val="000F7A53"/>
    <w:rsid w:val="000F7E6C"/>
    <w:rsid w:val="001043EF"/>
    <w:rsid w:val="00110EBC"/>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385B"/>
    <w:rsid w:val="00203ECF"/>
    <w:rsid w:val="0020511E"/>
    <w:rsid w:val="00205A12"/>
    <w:rsid w:val="002129F1"/>
    <w:rsid w:val="00216183"/>
    <w:rsid w:val="002163AD"/>
    <w:rsid w:val="00216868"/>
    <w:rsid w:val="002169E3"/>
    <w:rsid w:val="0021759E"/>
    <w:rsid w:val="00220893"/>
    <w:rsid w:val="002215DE"/>
    <w:rsid w:val="00222952"/>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86AE2"/>
    <w:rsid w:val="00290AF0"/>
    <w:rsid w:val="002945A9"/>
    <w:rsid w:val="002A0C11"/>
    <w:rsid w:val="002A41F2"/>
    <w:rsid w:val="002A4BB6"/>
    <w:rsid w:val="002A5249"/>
    <w:rsid w:val="002B0070"/>
    <w:rsid w:val="002B1C04"/>
    <w:rsid w:val="002B576A"/>
    <w:rsid w:val="002B5D30"/>
    <w:rsid w:val="002B6066"/>
    <w:rsid w:val="002B6ACD"/>
    <w:rsid w:val="002C5024"/>
    <w:rsid w:val="002C5DAD"/>
    <w:rsid w:val="002D020E"/>
    <w:rsid w:val="002D271A"/>
    <w:rsid w:val="002D30AD"/>
    <w:rsid w:val="002D41DE"/>
    <w:rsid w:val="002D54DA"/>
    <w:rsid w:val="002D6D07"/>
    <w:rsid w:val="002E4675"/>
    <w:rsid w:val="002E50DA"/>
    <w:rsid w:val="002E7C5C"/>
    <w:rsid w:val="002F04D6"/>
    <w:rsid w:val="002F1C0A"/>
    <w:rsid w:val="002F2733"/>
    <w:rsid w:val="0030019B"/>
    <w:rsid w:val="00301B32"/>
    <w:rsid w:val="00302E82"/>
    <w:rsid w:val="003034D7"/>
    <w:rsid w:val="00306DA2"/>
    <w:rsid w:val="00321387"/>
    <w:rsid w:val="00324B62"/>
    <w:rsid w:val="00326B2B"/>
    <w:rsid w:val="00332B90"/>
    <w:rsid w:val="0033570E"/>
    <w:rsid w:val="003369DB"/>
    <w:rsid w:val="0033762D"/>
    <w:rsid w:val="00337B04"/>
    <w:rsid w:val="003425B7"/>
    <w:rsid w:val="0034352E"/>
    <w:rsid w:val="003447DA"/>
    <w:rsid w:val="0035148C"/>
    <w:rsid w:val="00352E2A"/>
    <w:rsid w:val="00353BE7"/>
    <w:rsid w:val="00356434"/>
    <w:rsid w:val="00356711"/>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906F0"/>
    <w:rsid w:val="003928EB"/>
    <w:rsid w:val="003932C0"/>
    <w:rsid w:val="00394A3C"/>
    <w:rsid w:val="00396097"/>
    <w:rsid w:val="003A2BAB"/>
    <w:rsid w:val="003A2C9D"/>
    <w:rsid w:val="003A595F"/>
    <w:rsid w:val="003A70BF"/>
    <w:rsid w:val="003B0989"/>
    <w:rsid w:val="003B0C3B"/>
    <w:rsid w:val="003B559A"/>
    <w:rsid w:val="003C10C9"/>
    <w:rsid w:val="003C245B"/>
    <w:rsid w:val="003C2565"/>
    <w:rsid w:val="003C3492"/>
    <w:rsid w:val="003C4013"/>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E7A"/>
    <w:rsid w:val="00432475"/>
    <w:rsid w:val="004366BB"/>
    <w:rsid w:val="00437121"/>
    <w:rsid w:val="0044016E"/>
    <w:rsid w:val="0044017A"/>
    <w:rsid w:val="004415EE"/>
    <w:rsid w:val="0044328C"/>
    <w:rsid w:val="0044331A"/>
    <w:rsid w:val="00447C9A"/>
    <w:rsid w:val="00450999"/>
    <w:rsid w:val="00454178"/>
    <w:rsid w:val="0045590B"/>
    <w:rsid w:val="00456816"/>
    <w:rsid w:val="004605EF"/>
    <w:rsid w:val="00461EBE"/>
    <w:rsid w:val="004633AD"/>
    <w:rsid w:val="0046619D"/>
    <w:rsid w:val="00466B93"/>
    <w:rsid w:val="004743F9"/>
    <w:rsid w:val="00474677"/>
    <w:rsid w:val="00480206"/>
    <w:rsid w:val="00480A92"/>
    <w:rsid w:val="004812A3"/>
    <w:rsid w:val="00486BD1"/>
    <w:rsid w:val="00490EB4"/>
    <w:rsid w:val="00490EC9"/>
    <w:rsid w:val="004927D2"/>
    <w:rsid w:val="00493E28"/>
    <w:rsid w:val="00494B9A"/>
    <w:rsid w:val="0049751A"/>
    <w:rsid w:val="004A0D8D"/>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F0DB4"/>
    <w:rsid w:val="004F1D03"/>
    <w:rsid w:val="004F1E11"/>
    <w:rsid w:val="004F4671"/>
    <w:rsid w:val="004F471A"/>
    <w:rsid w:val="004F480C"/>
    <w:rsid w:val="004F6E5A"/>
    <w:rsid w:val="00500BD8"/>
    <w:rsid w:val="00503535"/>
    <w:rsid w:val="0050432E"/>
    <w:rsid w:val="00504948"/>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631A6"/>
    <w:rsid w:val="00565934"/>
    <w:rsid w:val="00570178"/>
    <w:rsid w:val="00571405"/>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5D2E"/>
    <w:rsid w:val="00616197"/>
    <w:rsid w:val="00616612"/>
    <w:rsid w:val="00617D4C"/>
    <w:rsid w:val="0062003D"/>
    <w:rsid w:val="006201BD"/>
    <w:rsid w:val="0062136E"/>
    <w:rsid w:val="00622299"/>
    <w:rsid w:val="00623F7C"/>
    <w:rsid w:val="00632612"/>
    <w:rsid w:val="00632A2A"/>
    <w:rsid w:val="006336E6"/>
    <w:rsid w:val="00635414"/>
    <w:rsid w:val="00637399"/>
    <w:rsid w:val="00641AD6"/>
    <w:rsid w:val="0064315C"/>
    <w:rsid w:val="00644561"/>
    <w:rsid w:val="006458A9"/>
    <w:rsid w:val="00645D9C"/>
    <w:rsid w:val="00646EF5"/>
    <w:rsid w:val="0065007D"/>
    <w:rsid w:val="00650564"/>
    <w:rsid w:val="006527A2"/>
    <w:rsid w:val="00653BE0"/>
    <w:rsid w:val="00655EEB"/>
    <w:rsid w:val="00656369"/>
    <w:rsid w:val="00662B39"/>
    <w:rsid w:val="006631AB"/>
    <w:rsid w:val="006633C1"/>
    <w:rsid w:val="006638C8"/>
    <w:rsid w:val="006646BB"/>
    <w:rsid w:val="0066636B"/>
    <w:rsid w:val="006668DE"/>
    <w:rsid w:val="006709CB"/>
    <w:rsid w:val="006712ED"/>
    <w:rsid w:val="006719DE"/>
    <w:rsid w:val="00672F5A"/>
    <w:rsid w:val="006730F5"/>
    <w:rsid w:val="00675CEE"/>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2454"/>
    <w:rsid w:val="006B3A29"/>
    <w:rsid w:val="006C0AFF"/>
    <w:rsid w:val="006C11A3"/>
    <w:rsid w:val="006C70B1"/>
    <w:rsid w:val="006C77CE"/>
    <w:rsid w:val="006D16C9"/>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AA8"/>
    <w:rsid w:val="007C7B7F"/>
    <w:rsid w:val="007D26AC"/>
    <w:rsid w:val="007D6B7A"/>
    <w:rsid w:val="007D78F7"/>
    <w:rsid w:val="007E1F41"/>
    <w:rsid w:val="007E5B90"/>
    <w:rsid w:val="007E6E42"/>
    <w:rsid w:val="007E77ED"/>
    <w:rsid w:val="007F0357"/>
    <w:rsid w:val="007F4035"/>
    <w:rsid w:val="007F4774"/>
    <w:rsid w:val="007F689C"/>
    <w:rsid w:val="007F7356"/>
    <w:rsid w:val="0080095D"/>
    <w:rsid w:val="00800CE6"/>
    <w:rsid w:val="0080593B"/>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52E5"/>
    <w:rsid w:val="008856DD"/>
    <w:rsid w:val="00885C7B"/>
    <w:rsid w:val="00885F8B"/>
    <w:rsid w:val="00886958"/>
    <w:rsid w:val="00890BA9"/>
    <w:rsid w:val="00893497"/>
    <w:rsid w:val="0089605C"/>
    <w:rsid w:val="00897EAA"/>
    <w:rsid w:val="008A215C"/>
    <w:rsid w:val="008A2797"/>
    <w:rsid w:val="008A35EE"/>
    <w:rsid w:val="008A5427"/>
    <w:rsid w:val="008A5962"/>
    <w:rsid w:val="008A61BB"/>
    <w:rsid w:val="008B038A"/>
    <w:rsid w:val="008B263B"/>
    <w:rsid w:val="008B284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7C4D"/>
    <w:rsid w:val="0099059C"/>
    <w:rsid w:val="0099209D"/>
    <w:rsid w:val="009922EF"/>
    <w:rsid w:val="00995657"/>
    <w:rsid w:val="009A0BA4"/>
    <w:rsid w:val="009A7417"/>
    <w:rsid w:val="009B2193"/>
    <w:rsid w:val="009B4038"/>
    <w:rsid w:val="009B4288"/>
    <w:rsid w:val="009B746D"/>
    <w:rsid w:val="009C0C5D"/>
    <w:rsid w:val="009C3036"/>
    <w:rsid w:val="009D6E4E"/>
    <w:rsid w:val="009E029B"/>
    <w:rsid w:val="009E22FE"/>
    <w:rsid w:val="009E4EC3"/>
    <w:rsid w:val="009E5F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6665"/>
    <w:rsid w:val="00A27C15"/>
    <w:rsid w:val="00A34F82"/>
    <w:rsid w:val="00A36393"/>
    <w:rsid w:val="00A36887"/>
    <w:rsid w:val="00A36CE6"/>
    <w:rsid w:val="00A375ED"/>
    <w:rsid w:val="00A40765"/>
    <w:rsid w:val="00A4336F"/>
    <w:rsid w:val="00A43F39"/>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2CE3"/>
    <w:rsid w:val="00A8346B"/>
    <w:rsid w:val="00A836D3"/>
    <w:rsid w:val="00A83A7F"/>
    <w:rsid w:val="00A848BE"/>
    <w:rsid w:val="00A8589D"/>
    <w:rsid w:val="00A8764D"/>
    <w:rsid w:val="00A914AE"/>
    <w:rsid w:val="00A91F3C"/>
    <w:rsid w:val="00A93D1F"/>
    <w:rsid w:val="00A975B8"/>
    <w:rsid w:val="00A97BBA"/>
    <w:rsid w:val="00AA03B8"/>
    <w:rsid w:val="00AA07B5"/>
    <w:rsid w:val="00AA1678"/>
    <w:rsid w:val="00AB0CAE"/>
    <w:rsid w:val="00AB1B5C"/>
    <w:rsid w:val="00AB3CED"/>
    <w:rsid w:val="00AB747D"/>
    <w:rsid w:val="00AB7BB8"/>
    <w:rsid w:val="00AB7FBF"/>
    <w:rsid w:val="00AC06F3"/>
    <w:rsid w:val="00AC0FFC"/>
    <w:rsid w:val="00AC231E"/>
    <w:rsid w:val="00AC297D"/>
    <w:rsid w:val="00AC3795"/>
    <w:rsid w:val="00AC3F27"/>
    <w:rsid w:val="00AD60A9"/>
    <w:rsid w:val="00AD7B40"/>
    <w:rsid w:val="00AE1454"/>
    <w:rsid w:val="00AE4161"/>
    <w:rsid w:val="00AF010A"/>
    <w:rsid w:val="00AF0A6A"/>
    <w:rsid w:val="00AF303A"/>
    <w:rsid w:val="00AF3DE1"/>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55AB"/>
    <w:rsid w:val="00B372E4"/>
    <w:rsid w:val="00B421A6"/>
    <w:rsid w:val="00B43131"/>
    <w:rsid w:val="00B44AFC"/>
    <w:rsid w:val="00B44F83"/>
    <w:rsid w:val="00B457DF"/>
    <w:rsid w:val="00B46D91"/>
    <w:rsid w:val="00B506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33EB"/>
    <w:rsid w:val="00B74882"/>
    <w:rsid w:val="00B76B92"/>
    <w:rsid w:val="00B774BD"/>
    <w:rsid w:val="00B83D17"/>
    <w:rsid w:val="00B86310"/>
    <w:rsid w:val="00B874EF"/>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53FF"/>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E1E"/>
    <w:rsid w:val="00C57827"/>
    <w:rsid w:val="00C57C79"/>
    <w:rsid w:val="00C62D40"/>
    <w:rsid w:val="00C636BE"/>
    <w:rsid w:val="00C6583A"/>
    <w:rsid w:val="00C6791F"/>
    <w:rsid w:val="00C701CC"/>
    <w:rsid w:val="00C70A5C"/>
    <w:rsid w:val="00C72057"/>
    <w:rsid w:val="00C72296"/>
    <w:rsid w:val="00C74AD9"/>
    <w:rsid w:val="00C82CA2"/>
    <w:rsid w:val="00C84CBB"/>
    <w:rsid w:val="00C85B5A"/>
    <w:rsid w:val="00C869CC"/>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5D4A"/>
    <w:rsid w:val="00CC714D"/>
    <w:rsid w:val="00CD0F74"/>
    <w:rsid w:val="00CD1806"/>
    <w:rsid w:val="00CD1E8F"/>
    <w:rsid w:val="00CD27C6"/>
    <w:rsid w:val="00CD4F8F"/>
    <w:rsid w:val="00CD6141"/>
    <w:rsid w:val="00CD660F"/>
    <w:rsid w:val="00CE4719"/>
    <w:rsid w:val="00CF55E0"/>
    <w:rsid w:val="00CF6830"/>
    <w:rsid w:val="00CF6D7E"/>
    <w:rsid w:val="00CF7D08"/>
    <w:rsid w:val="00D0022A"/>
    <w:rsid w:val="00D01AB3"/>
    <w:rsid w:val="00D0318B"/>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896"/>
    <w:rsid w:val="00D901E6"/>
    <w:rsid w:val="00D912C9"/>
    <w:rsid w:val="00D92756"/>
    <w:rsid w:val="00D94EF1"/>
    <w:rsid w:val="00D95062"/>
    <w:rsid w:val="00D97B08"/>
    <w:rsid w:val="00DA1C0C"/>
    <w:rsid w:val="00DA2049"/>
    <w:rsid w:val="00DA2585"/>
    <w:rsid w:val="00DA4E78"/>
    <w:rsid w:val="00DA5D24"/>
    <w:rsid w:val="00DA7D51"/>
    <w:rsid w:val="00DB148A"/>
    <w:rsid w:val="00DB369E"/>
    <w:rsid w:val="00DB41D0"/>
    <w:rsid w:val="00DB493E"/>
    <w:rsid w:val="00DB6446"/>
    <w:rsid w:val="00DB66D0"/>
    <w:rsid w:val="00DC0875"/>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E000C3"/>
    <w:rsid w:val="00E05615"/>
    <w:rsid w:val="00E068E5"/>
    <w:rsid w:val="00E07728"/>
    <w:rsid w:val="00E07A9A"/>
    <w:rsid w:val="00E10F58"/>
    <w:rsid w:val="00E114DB"/>
    <w:rsid w:val="00E133FD"/>
    <w:rsid w:val="00E162D8"/>
    <w:rsid w:val="00E1695B"/>
    <w:rsid w:val="00E21582"/>
    <w:rsid w:val="00E22FE9"/>
    <w:rsid w:val="00E27BDA"/>
    <w:rsid w:val="00E30C6B"/>
    <w:rsid w:val="00E33E57"/>
    <w:rsid w:val="00E349BF"/>
    <w:rsid w:val="00E40E86"/>
    <w:rsid w:val="00E42D6C"/>
    <w:rsid w:val="00E455F9"/>
    <w:rsid w:val="00E45747"/>
    <w:rsid w:val="00E47E36"/>
    <w:rsid w:val="00E529F8"/>
    <w:rsid w:val="00E52ED5"/>
    <w:rsid w:val="00E54D2A"/>
    <w:rsid w:val="00E55D0B"/>
    <w:rsid w:val="00E5614D"/>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26B0"/>
    <w:rsid w:val="00F02FF7"/>
    <w:rsid w:val="00F03663"/>
    <w:rsid w:val="00F047EB"/>
    <w:rsid w:val="00F04D81"/>
    <w:rsid w:val="00F05739"/>
    <w:rsid w:val="00F06369"/>
    <w:rsid w:val="00F06B0E"/>
    <w:rsid w:val="00F10E15"/>
    <w:rsid w:val="00F1186A"/>
    <w:rsid w:val="00F13991"/>
    <w:rsid w:val="00F16118"/>
    <w:rsid w:val="00F167B3"/>
    <w:rsid w:val="00F22CEE"/>
    <w:rsid w:val="00F244F6"/>
    <w:rsid w:val="00F25354"/>
    <w:rsid w:val="00F31578"/>
    <w:rsid w:val="00F31971"/>
    <w:rsid w:val="00F32A94"/>
    <w:rsid w:val="00F3302A"/>
    <w:rsid w:val="00F372F9"/>
    <w:rsid w:val="00F41E5D"/>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5E10"/>
    <w:rsid w:val="00F8052A"/>
    <w:rsid w:val="00F84984"/>
    <w:rsid w:val="00F86085"/>
    <w:rsid w:val="00F862C9"/>
    <w:rsid w:val="00F904D9"/>
    <w:rsid w:val="00F93422"/>
    <w:rsid w:val="00F93ECD"/>
    <w:rsid w:val="00F977CD"/>
    <w:rsid w:val="00F979B6"/>
    <w:rsid w:val="00FA0B6A"/>
    <w:rsid w:val="00FA13BB"/>
    <w:rsid w:val="00FA205F"/>
    <w:rsid w:val="00FA259F"/>
    <w:rsid w:val="00FA5619"/>
    <w:rsid w:val="00FA6BC0"/>
    <w:rsid w:val="00FB0AB7"/>
    <w:rsid w:val="00FB37B7"/>
    <w:rsid w:val="00FB63DD"/>
    <w:rsid w:val="00FB6A29"/>
    <w:rsid w:val="00FB7463"/>
    <w:rsid w:val="00FC1D14"/>
    <w:rsid w:val="00FC2A4B"/>
    <w:rsid w:val="00FC3527"/>
    <w:rsid w:val="00FD167E"/>
    <w:rsid w:val="00FD3637"/>
    <w:rsid w:val="00FD46CC"/>
    <w:rsid w:val="00FD4788"/>
    <w:rsid w:val="00FD6C61"/>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numPr>
        <w:numId w:val="6"/>
      </w:num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7</cp:revision>
  <cp:lastPrinted>2022-08-17T07:06:00Z</cp:lastPrinted>
  <dcterms:created xsi:type="dcterms:W3CDTF">2023-03-24T07:47:00Z</dcterms:created>
  <dcterms:modified xsi:type="dcterms:W3CDTF">2023-03-25T06:17:00Z</dcterms:modified>
</cp:coreProperties>
</file>